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2B579A" w:themeFill="accent5"/>
        <w:tblLook w:val="0600" w:firstRow="0" w:lastRow="0" w:firstColumn="0" w:lastColumn="0" w:noHBand="1" w:noVBand="1"/>
      </w:tblPr>
      <w:tblGrid>
        <w:gridCol w:w="7900"/>
        <w:gridCol w:w="1460"/>
      </w:tblGrid>
      <w:tr w:rsidR="007378F1" w14:paraId="66572964" w14:textId="77777777" w:rsidTr="007378F1">
        <w:tc>
          <w:tcPr>
            <w:tcW w:w="7920" w:type="dxa"/>
            <w:shd w:val="clear" w:color="auto" w:fill="2B579A" w:themeFill="accent5"/>
          </w:tcPr>
          <w:p w14:paraId="449D70B8" w14:textId="3CBC81AC" w:rsidR="007378F1" w:rsidRPr="0070212B" w:rsidRDefault="007378F1" w:rsidP="007378F1">
            <w:pPr>
              <w:pStyle w:val="Title"/>
              <w:rPr>
                <w:sz w:val="72"/>
                <w:szCs w:val="72"/>
              </w:rPr>
            </w:pPr>
            <w:r w:rsidRPr="0070212B">
              <w:rPr>
                <w:sz w:val="72"/>
                <w:szCs w:val="72"/>
              </w:rPr>
              <w:t xml:space="preserve">Welcome to </w:t>
            </w:r>
            <w:r w:rsidR="0070212B" w:rsidRPr="0070212B">
              <w:rPr>
                <w:sz w:val="72"/>
                <w:szCs w:val="72"/>
              </w:rPr>
              <w:t>Office 2021</w:t>
            </w:r>
          </w:p>
          <w:p w14:paraId="66FA0EE5" w14:textId="527B26D3" w:rsidR="007378F1" w:rsidRDefault="0058101B" w:rsidP="007378F1">
            <w:pPr>
              <w:pStyle w:val="Subtitle"/>
            </w:pPr>
            <w:bookmarkStart w:id="0" w:name="_Hlk487785372"/>
            <w:bookmarkEnd w:id="0"/>
            <w:r>
              <w:t>Quick Start</w:t>
            </w:r>
          </w:p>
        </w:tc>
        <w:tc>
          <w:tcPr>
            <w:tcW w:w="1440" w:type="dxa"/>
            <w:shd w:val="clear" w:color="auto" w:fill="2B579A" w:themeFill="accent5"/>
            <w:vAlign w:val="bottom"/>
          </w:tcPr>
          <w:p w14:paraId="221A4F0B" w14:textId="34EDF83A" w:rsidR="007378F1" w:rsidRDefault="007378F1" w:rsidP="007378F1">
            <w:pPr>
              <w:pStyle w:val="Title"/>
              <w:pBdr>
                <w:left w:val="none" w:sz="0" w:space="0" w:color="auto"/>
              </w:pBdr>
              <w:shd w:val="clear" w:color="auto" w:fill="auto"/>
              <w:spacing w:after="240"/>
              <w:ind w:left="0"/>
              <w:jc w:val="right"/>
            </w:pPr>
            <w:r w:rsidRPr="0026504D">
              <w:rPr>
                <w:noProof/>
              </w:rPr>
              <w:drawing>
                <wp:inline distT="0" distB="0" distL="0" distR="0" wp14:anchorId="640BF508" wp14:editId="2D025CE9">
                  <wp:extent cx="790321" cy="80772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icture 192"/>
                          <pic:cNvPicPr/>
                        </pic:nvPicPr>
                        <pic:blipFill>
                          <a:blip r:embed="rId10"/>
                          <a:stretch>
                            <a:fillRect/>
                          </a:stretch>
                        </pic:blipFill>
                        <pic:spPr bwMode="auto">
                          <a:xfrm>
                            <a:off x="0" y="0"/>
                            <a:ext cx="819603" cy="837647"/>
                          </a:xfrm>
                          <a:prstGeom prst="rect">
                            <a:avLst/>
                          </a:prstGeom>
                          <a:ln>
                            <a:noFill/>
                          </a:ln>
                          <a:extLst>
                            <a:ext uri="{53640926-AAD7-44D8-BBD7-CCE9431645EC}">
                              <a14:shadowObscured xmlns:a14="http://schemas.microsoft.com/office/drawing/2010/main"/>
                            </a:ext>
                          </a:extLst>
                        </pic:spPr>
                      </pic:pic>
                    </a:graphicData>
                  </a:graphic>
                </wp:inline>
              </w:drawing>
            </w:r>
          </w:p>
        </w:tc>
      </w:tr>
    </w:tbl>
    <w:p w14:paraId="609C4BAE" w14:textId="24CA2FD4" w:rsidR="0026484A" w:rsidRPr="0026504D" w:rsidRDefault="0070212B" w:rsidP="0026504D">
      <w:pPr>
        <w:pStyle w:val="Heading1"/>
      </w:pPr>
      <w:r>
        <w:t>Office 2021 Quick Start Guide</w:t>
      </w:r>
    </w:p>
    <w:p w14:paraId="5C3E42BD" w14:textId="27F6CA49" w:rsidR="000A2EE4" w:rsidRDefault="000A2EE4" w:rsidP="006B0B82">
      <w:r>
        <w:t xml:space="preserve">UVA Health </w:t>
      </w:r>
      <w:r w:rsidR="00E64DDE">
        <w:t xml:space="preserve">is </w:t>
      </w:r>
      <w:r>
        <w:t xml:space="preserve">moving to the newer version of Office to improve security and provide a more </w:t>
      </w:r>
      <w:r w:rsidR="00E64DDE">
        <w:t xml:space="preserve">modern interface. </w:t>
      </w:r>
      <w:r w:rsidR="00B24294">
        <w:t>While most updates are superficial, this quick guide will help identify a few of the larger changes within the Office interface.</w:t>
      </w:r>
    </w:p>
    <w:p w14:paraId="278D1924" w14:textId="5F936EEE" w:rsidR="00EF6542" w:rsidRDefault="00EF6542" w:rsidP="006B0B82">
      <w:pPr>
        <w:rPr>
          <w:rStyle w:val="Emphasis"/>
        </w:rPr>
      </w:pPr>
      <w:r>
        <w:rPr>
          <w:rStyle w:val="Emphasis"/>
        </w:rPr>
        <w:t>Focused Inbox (Outlook only)</w:t>
      </w:r>
    </w:p>
    <w:p w14:paraId="0694657D" w14:textId="4FA7A72C" w:rsidR="00035A7B" w:rsidRDefault="00834126" w:rsidP="006B0B82">
      <w:r>
        <w:t xml:space="preserve">Newer versions of Outlook introduce a ‘Focused’ inbox that presorts your inbox into two tabs – </w:t>
      </w:r>
      <w:r>
        <w:rPr>
          <w:b/>
          <w:bCs/>
        </w:rPr>
        <w:t xml:space="preserve">Focused </w:t>
      </w:r>
      <w:r>
        <w:t xml:space="preserve">and </w:t>
      </w:r>
      <w:r>
        <w:rPr>
          <w:b/>
          <w:bCs/>
        </w:rPr>
        <w:t>Other</w:t>
      </w:r>
      <w:r>
        <w:t xml:space="preserve">.  Your most important email messages are in the </w:t>
      </w:r>
      <w:r>
        <w:rPr>
          <w:b/>
          <w:bCs/>
        </w:rPr>
        <w:t>Focused</w:t>
      </w:r>
      <w:r>
        <w:t xml:space="preserve"> tab, while the rest remain easily accessible on the </w:t>
      </w:r>
      <w:r>
        <w:rPr>
          <w:b/>
          <w:bCs/>
        </w:rPr>
        <w:t>Other</w:t>
      </w:r>
      <w:r>
        <w:t xml:space="preserve"> tab.</w:t>
      </w:r>
    </w:p>
    <w:p w14:paraId="6DC50FDC" w14:textId="77777777" w:rsidR="00035A7B" w:rsidRDefault="00035A7B" w:rsidP="006B0B82"/>
    <w:p w14:paraId="31953513" w14:textId="549727D3" w:rsidR="00035A7B" w:rsidRPr="00834126" w:rsidRDefault="00035A7B" w:rsidP="006B0B82">
      <w:r>
        <w:rPr>
          <w:noProof/>
        </w:rPr>
        <w:drawing>
          <wp:inline distT="0" distB="0" distL="0" distR="0" wp14:anchorId="45DFBE9E" wp14:editId="33A07BA1">
            <wp:extent cx="5485714" cy="2209524"/>
            <wp:effectExtent l="0" t="0" r="1270" b="635"/>
            <wp:docPr id="2" name="Picture 2"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ord&#10;&#10;Description automatically generated"/>
                    <pic:cNvPicPr/>
                  </pic:nvPicPr>
                  <pic:blipFill>
                    <a:blip r:embed="rId11"/>
                    <a:stretch>
                      <a:fillRect/>
                    </a:stretch>
                  </pic:blipFill>
                  <pic:spPr>
                    <a:xfrm>
                      <a:off x="0" y="0"/>
                      <a:ext cx="5485714" cy="2209524"/>
                    </a:xfrm>
                    <a:prstGeom prst="rect">
                      <a:avLst/>
                    </a:prstGeom>
                  </pic:spPr>
                </pic:pic>
              </a:graphicData>
            </a:graphic>
          </wp:inline>
        </w:drawing>
      </w:r>
    </w:p>
    <w:p w14:paraId="43BB62A6" w14:textId="06C458F1" w:rsidR="00EF6542" w:rsidRDefault="00EF6542" w:rsidP="006B0B82"/>
    <w:p w14:paraId="17931410" w14:textId="295A54E9" w:rsidR="00035A7B" w:rsidRDefault="00035A7B" w:rsidP="006B0B82">
      <w:r>
        <w:t xml:space="preserve">The sorting </w:t>
      </w:r>
      <w:r w:rsidR="0050412D">
        <w:t xml:space="preserve">is </w:t>
      </w:r>
      <w:r w:rsidR="00C863E6">
        <w:t>auto determined</w:t>
      </w:r>
      <w:r w:rsidR="0050412D">
        <w:t xml:space="preserve"> based on certain criteria of the emails themselve</w:t>
      </w:r>
      <w:r w:rsidR="00ED37D1">
        <w:t xml:space="preserve">s.  For example, </w:t>
      </w:r>
      <w:r>
        <w:t xml:space="preserve"> organizational emails </w:t>
      </w:r>
      <w:r w:rsidR="00ED37D1">
        <w:t xml:space="preserve">will often be found </w:t>
      </w:r>
      <w:r>
        <w:t xml:space="preserve">in the </w:t>
      </w:r>
      <w:r>
        <w:rPr>
          <w:b/>
          <w:bCs/>
        </w:rPr>
        <w:t>Other</w:t>
      </w:r>
      <w:r>
        <w:t xml:space="preserve"> tab. </w:t>
      </w:r>
    </w:p>
    <w:p w14:paraId="323529CC" w14:textId="77777777" w:rsidR="00035A7B" w:rsidRDefault="00035A7B" w:rsidP="006B0B82"/>
    <w:p w14:paraId="26B76689" w14:textId="77777777" w:rsidR="00035A7B" w:rsidRDefault="00035A7B" w:rsidP="006B0B82">
      <w:pPr>
        <w:rPr>
          <w:b/>
          <w:bCs/>
        </w:rPr>
      </w:pPr>
    </w:p>
    <w:p w14:paraId="4C4E9B03" w14:textId="77777777" w:rsidR="00035A7B" w:rsidRDefault="00035A7B" w:rsidP="006B0B82">
      <w:pPr>
        <w:rPr>
          <w:b/>
          <w:bCs/>
        </w:rPr>
      </w:pPr>
    </w:p>
    <w:p w14:paraId="02B84581" w14:textId="77777777" w:rsidR="00035A7B" w:rsidRDefault="00035A7B" w:rsidP="006B0B82">
      <w:pPr>
        <w:rPr>
          <w:b/>
          <w:bCs/>
        </w:rPr>
      </w:pPr>
    </w:p>
    <w:p w14:paraId="2B3AB5B7" w14:textId="7E9DB1BB" w:rsidR="00035A7B" w:rsidRPr="00035A7B" w:rsidRDefault="00035A7B" w:rsidP="006B0B82">
      <w:r>
        <w:rPr>
          <w:b/>
          <w:bCs/>
        </w:rPr>
        <w:lastRenderedPageBreak/>
        <w:t>Disabling Focused Inbox</w:t>
      </w:r>
    </w:p>
    <w:p w14:paraId="0A893006" w14:textId="41448059" w:rsidR="00035A7B" w:rsidRDefault="00035A7B" w:rsidP="006B0B82">
      <w:r>
        <w:t>If you would prefer the standard inbox format, you can disable the Focused Inbox using the following:</w:t>
      </w:r>
    </w:p>
    <w:p w14:paraId="4725E84B" w14:textId="75C85B0E" w:rsidR="00035A7B" w:rsidRDefault="00035A7B" w:rsidP="00035A7B">
      <w:pPr>
        <w:pStyle w:val="ListParagraph"/>
        <w:numPr>
          <w:ilvl w:val="0"/>
          <w:numId w:val="19"/>
        </w:numPr>
      </w:pPr>
      <w:r>
        <w:t xml:space="preserve">Click the </w:t>
      </w:r>
      <w:r>
        <w:rPr>
          <w:b/>
          <w:bCs/>
        </w:rPr>
        <w:t>View</w:t>
      </w:r>
      <w:r>
        <w:t xml:space="preserve"> option in the top ribbon.</w:t>
      </w:r>
    </w:p>
    <w:p w14:paraId="42A37CD4" w14:textId="53E27B78" w:rsidR="00035A7B" w:rsidRDefault="00035A7B" w:rsidP="00035A7B">
      <w:pPr>
        <w:pStyle w:val="ListParagraph"/>
        <w:numPr>
          <w:ilvl w:val="0"/>
          <w:numId w:val="19"/>
        </w:numPr>
      </w:pPr>
      <w:r>
        <w:t xml:space="preserve">Click the </w:t>
      </w:r>
      <w:r w:rsidRPr="00035A7B">
        <w:rPr>
          <w:b/>
          <w:bCs/>
        </w:rPr>
        <w:t>Show Focused Inbox</w:t>
      </w:r>
      <w:r>
        <w:t xml:space="preserve"> button to disable the feature.  </w:t>
      </w:r>
    </w:p>
    <w:p w14:paraId="0A0F8F8A" w14:textId="018F0FDF" w:rsidR="00035A7B" w:rsidRPr="00035A7B" w:rsidRDefault="00035A7B" w:rsidP="00035A7B">
      <w:r>
        <w:rPr>
          <w:noProof/>
        </w:rPr>
        <w:drawing>
          <wp:inline distT="0" distB="0" distL="0" distR="0" wp14:anchorId="68607D8E" wp14:editId="58BD9C7C">
            <wp:extent cx="5142857" cy="1523810"/>
            <wp:effectExtent l="0" t="0" r="1270" b="635"/>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2"/>
                    <a:stretch>
                      <a:fillRect/>
                    </a:stretch>
                  </pic:blipFill>
                  <pic:spPr>
                    <a:xfrm>
                      <a:off x="0" y="0"/>
                      <a:ext cx="5142857" cy="1523810"/>
                    </a:xfrm>
                    <a:prstGeom prst="rect">
                      <a:avLst/>
                    </a:prstGeom>
                  </pic:spPr>
                </pic:pic>
              </a:graphicData>
            </a:graphic>
          </wp:inline>
        </w:drawing>
      </w:r>
    </w:p>
    <w:p w14:paraId="4F915D40" w14:textId="1F722E75" w:rsidR="00035A7B" w:rsidRDefault="00035A7B" w:rsidP="006B0B82">
      <w:r>
        <w:t>Your inbox will update immediately.</w:t>
      </w:r>
    </w:p>
    <w:p w14:paraId="0D3DA018" w14:textId="77777777" w:rsidR="00C863E6" w:rsidRDefault="00C863E6" w:rsidP="00035A7B">
      <w:pPr>
        <w:rPr>
          <w:rStyle w:val="Emphasis"/>
        </w:rPr>
      </w:pPr>
    </w:p>
    <w:p w14:paraId="010CF90B" w14:textId="487D62A1" w:rsidR="00035A7B" w:rsidRPr="000A2EE4" w:rsidRDefault="00035A7B" w:rsidP="00035A7B">
      <w:pPr>
        <w:rPr>
          <w:rStyle w:val="Emphasis"/>
        </w:rPr>
      </w:pPr>
      <w:r>
        <w:rPr>
          <w:rStyle w:val="Emphasis"/>
        </w:rPr>
        <w:t>Search Bar (All Office applications)</w:t>
      </w:r>
    </w:p>
    <w:p w14:paraId="69BAD07E" w14:textId="641AFF14" w:rsidR="00035A7B" w:rsidRDefault="00035A7B" w:rsidP="00035A7B">
      <w:r>
        <w:t>Office 2021 adds a universal search bar to all Office applications.  This replaces the application-specific search fields found in previous versions such as Outlook 2013</w:t>
      </w:r>
      <w:r w:rsidR="00C863E6">
        <w:t>/2016</w:t>
      </w:r>
      <w:r>
        <w:t>.</w:t>
      </w:r>
    </w:p>
    <w:p w14:paraId="3EDD6623" w14:textId="33B4AE82" w:rsidR="00035A7B" w:rsidRDefault="00035A7B" w:rsidP="00035A7B">
      <w:r>
        <w:t xml:space="preserve">For example, in Outlook 2013/2016 the search bar </w:t>
      </w:r>
      <w:r w:rsidR="00C863E6">
        <w:t>is</w:t>
      </w:r>
      <w:r>
        <w:t xml:space="preserve"> found above the list of emails:</w:t>
      </w:r>
    </w:p>
    <w:p w14:paraId="4EA43564" w14:textId="77777777" w:rsidR="00035A7B" w:rsidRDefault="00035A7B" w:rsidP="00035A7B">
      <w:r>
        <w:rPr>
          <w:noProof/>
        </w:rPr>
        <mc:AlternateContent>
          <mc:Choice Requires="wps">
            <w:drawing>
              <wp:anchor distT="0" distB="0" distL="114300" distR="114300" simplePos="0" relativeHeight="251668480" behindDoc="0" locked="0" layoutInCell="1" allowOverlap="1" wp14:anchorId="19958EB8" wp14:editId="4F7C561A">
                <wp:simplePos x="0" y="0"/>
                <wp:positionH relativeFrom="column">
                  <wp:posOffset>1428750</wp:posOffset>
                </wp:positionH>
                <wp:positionV relativeFrom="paragraph">
                  <wp:posOffset>704215</wp:posOffset>
                </wp:positionV>
                <wp:extent cx="303530" cy="539750"/>
                <wp:effectExtent l="19050" t="0" r="20320" b="31750"/>
                <wp:wrapNone/>
                <wp:docPr id="20" name="Arrow: Down 20"/>
                <wp:cNvGraphicFramePr/>
                <a:graphic xmlns:a="http://schemas.openxmlformats.org/drawingml/2006/main">
                  <a:graphicData uri="http://schemas.microsoft.com/office/word/2010/wordprocessingShape">
                    <wps:wsp>
                      <wps:cNvSpPr/>
                      <wps:spPr>
                        <a:xfrm>
                          <a:off x="0" y="0"/>
                          <a:ext cx="303530" cy="539750"/>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98065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0" o:spid="_x0000_s1026" type="#_x0000_t67" style="position:absolute;margin-left:112.5pt;margin-top:55.45pt;width:23.9pt;height: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" adj="15527" fillcolor="red [3205]" strokecolor="#7f0000 [1605]" strokeweight="1pt"/>
            </w:pict>
          </mc:Fallback>
        </mc:AlternateContent>
      </w:r>
      <w:r>
        <w:rPr>
          <w:noProof/>
        </w:rPr>
        <w:drawing>
          <wp:inline distT="0" distB="0" distL="0" distR="0" wp14:anchorId="69017DB0" wp14:editId="4BA31CAA">
            <wp:extent cx="5568996" cy="3390900"/>
            <wp:effectExtent l="0" t="0" r="0" b="0"/>
            <wp:docPr id="14" name="Picture 14" descr="Graphical user interface,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application, email&#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3067" cy="3393379"/>
                    </a:xfrm>
                    <a:prstGeom prst="rect">
                      <a:avLst/>
                    </a:prstGeom>
                    <a:noFill/>
                    <a:ln>
                      <a:noFill/>
                    </a:ln>
                  </pic:spPr>
                </pic:pic>
              </a:graphicData>
            </a:graphic>
          </wp:inline>
        </w:drawing>
      </w:r>
    </w:p>
    <w:p w14:paraId="29E30C80" w14:textId="77777777" w:rsidR="00035A7B" w:rsidRDefault="00035A7B" w:rsidP="00035A7B">
      <w:r>
        <w:lastRenderedPageBreak/>
        <w:t>With Office 2021, the search bar is moved to the top of the window and available in all Office applications:</w:t>
      </w:r>
    </w:p>
    <w:p w14:paraId="06634C11" w14:textId="77777777" w:rsidR="00035A7B" w:rsidRDefault="00035A7B" w:rsidP="00035A7B">
      <w:r>
        <w:rPr>
          <w:noProof/>
        </w:rPr>
        <w:drawing>
          <wp:inline distT="0" distB="0" distL="0" distR="0" wp14:anchorId="2A69D92E" wp14:editId="39BD8B9C">
            <wp:extent cx="5943600" cy="2503805"/>
            <wp:effectExtent l="0" t="0" r="0" b="0"/>
            <wp:docPr id="1" name="Picture 1"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 Excel&#10;&#10;Description automatically generated"/>
                    <pic:cNvPicPr/>
                  </pic:nvPicPr>
                  <pic:blipFill>
                    <a:blip r:embed="rId14"/>
                    <a:stretch>
                      <a:fillRect/>
                    </a:stretch>
                  </pic:blipFill>
                  <pic:spPr>
                    <a:xfrm>
                      <a:off x="0" y="0"/>
                      <a:ext cx="5943600" cy="2503805"/>
                    </a:xfrm>
                    <a:prstGeom prst="rect">
                      <a:avLst/>
                    </a:prstGeom>
                  </pic:spPr>
                </pic:pic>
              </a:graphicData>
            </a:graphic>
          </wp:inline>
        </w:drawing>
      </w:r>
    </w:p>
    <w:p w14:paraId="15D09A3A" w14:textId="19FB9178" w:rsidR="00D80B12" w:rsidRDefault="00C863E6" w:rsidP="006B0B82">
      <w:r>
        <w:t xml:space="preserve">You can use the new search bar for application-specific commands, “Find and Replace”, and much more.  </w:t>
      </w:r>
    </w:p>
    <w:p w14:paraId="630862D0" w14:textId="457EFDAB" w:rsidR="00D80B12" w:rsidRPr="00D80B12" w:rsidRDefault="00D80B12" w:rsidP="006B0B82">
      <w:pPr>
        <w:rPr>
          <w:rStyle w:val="Emphasis"/>
        </w:rPr>
      </w:pPr>
      <w:r>
        <w:rPr>
          <w:rStyle w:val="Emphasis"/>
        </w:rPr>
        <w:t>Minimized Ribbon Bar</w:t>
      </w:r>
    </w:p>
    <w:p w14:paraId="49E47097" w14:textId="28A7504F" w:rsidR="00D80B12" w:rsidRDefault="00D80B12" w:rsidP="006B0B82">
      <w:r>
        <w:t>The ribbon bar is the set of icons and functions that are displayed at the top of Office applications.  While the options largely remain the same between Office 2013/2016 and Office 2021, the ribbon bar may become minimized to provide an increased work area within the application.</w:t>
      </w:r>
    </w:p>
    <w:p w14:paraId="35C0A5CA" w14:textId="2026B4BA" w:rsidR="00D80B12" w:rsidRDefault="00D80B12" w:rsidP="006B0B82">
      <w:r>
        <w:t>If the ribbon bar becomes minimized, you can restore the original size by clicking the down arrow on the right-hand side of the window:</w:t>
      </w:r>
    </w:p>
    <w:p w14:paraId="07F009C8" w14:textId="77777777" w:rsidR="00D80B12" w:rsidRDefault="00D80B12" w:rsidP="006B0B82"/>
    <w:p w14:paraId="3C10EE79" w14:textId="1EB3F8B4" w:rsidR="00D80B12" w:rsidRDefault="00D80B12" w:rsidP="006B0B82">
      <w:r>
        <w:rPr>
          <w:noProof/>
        </w:rPr>
        <w:drawing>
          <wp:inline distT="0" distB="0" distL="0" distR="0" wp14:anchorId="59AF4AB5" wp14:editId="2A26736C">
            <wp:extent cx="5943600" cy="1438910"/>
            <wp:effectExtent l="0" t="0" r="0" b="8890"/>
            <wp:docPr id="5" name="Picture 5"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 Word&#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438910"/>
                    </a:xfrm>
                    <a:prstGeom prst="rect">
                      <a:avLst/>
                    </a:prstGeom>
                    <a:noFill/>
                    <a:ln>
                      <a:noFill/>
                    </a:ln>
                  </pic:spPr>
                </pic:pic>
              </a:graphicData>
            </a:graphic>
          </wp:inline>
        </w:drawing>
      </w:r>
    </w:p>
    <w:p w14:paraId="7958C9F5" w14:textId="33D660F0" w:rsidR="00D80B12" w:rsidRDefault="00D80B12" w:rsidP="006B0B82"/>
    <w:p w14:paraId="4251AC88" w14:textId="77777777" w:rsidR="00D80B12" w:rsidRDefault="00D80B12" w:rsidP="006B0B82"/>
    <w:p w14:paraId="283525E5" w14:textId="77777777" w:rsidR="00D80B12" w:rsidRDefault="00D80B12" w:rsidP="006B0B82"/>
    <w:p w14:paraId="087A5AA1" w14:textId="0975A0D5" w:rsidR="0050412D" w:rsidRDefault="003443A6" w:rsidP="003443A6">
      <w:pPr>
        <w:rPr>
          <w:rStyle w:val="Emphasis"/>
        </w:rPr>
      </w:pPr>
      <w:r>
        <w:rPr>
          <w:rStyle w:val="Emphasis"/>
        </w:rPr>
        <w:lastRenderedPageBreak/>
        <w:t>Installation FAQ</w:t>
      </w:r>
    </w:p>
    <w:p w14:paraId="7ED5FB78" w14:textId="75DE12F8" w:rsidR="003443A6" w:rsidRPr="003443A6" w:rsidRDefault="003443A6" w:rsidP="003443A6">
      <w:pPr>
        <w:pStyle w:val="ListParagraph"/>
        <w:numPr>
          <w:ilvl w:val="0"/>
          <w:numId w:val="20"/>
        </w:numPr>
        <w:rPr>
          <w:b/>
          <w:bCs/>
        </w:rPr>
      </w:pPr>
      <w:r w:rsidRPr="003443A6">
        <w:rPr>
          <w:b/>
          <w:bCs/>
        </w:rPr>
        <w:t>When will I receive Office 2021?</w:t>
      </w:r>
    </w:p>
    <w:p w14:paraId="16A53F41" w14:textId="5B084B6F" w:rsidR="003443A6" w:rsidRDefault="003443A6" w:rsidP="003443A6">
      <w:pPr>
        <w:pStyle w:val="ListParagraph"/>
      </w:pPr>
      <w:r>
        <w:t>Deployment will be prioritized to devices currently running Office 2013 over the next couple of months (April – May), with the remainder of devices receiving the update over the following 6 months (June – December).</w:t>
      </w:r>
    </w:p>
    <w:p w14:paraId="15407E4E" w14:textId="77777777" w:rsidR="00D645CC" w:rsidRDefault="00D645CC" w:rsidP="003443A6">
      <w:pPr>
        <w:pStyle w:val="ListParagraph"/>
      </w:pPr>
    </w:p>
    <w:p w14:paraId="7B4B58AE" w14:textId="77777777" w:rsidR="00D645CC" w:rsidRDefault="00D645CC" w:rsidP="00D645CC">
      <w:pPr>
        <w:pStyle w:val="ListParagraph"/>
        <w:numPr>
          <w:ilvl w:val="0"/>
          <w:numId w:val="20"/>
        </w:numPr>
        <w:rPr>
          <w:b/>
          <w:bCs/>
        </w:rPr>
      </w:pPr>
      <w:r w:rsidRPr="003443A6">
        <w:rPr>
          <w:b/>
          <w:bCs/>
        </w:rPr>
        <w:t>How long does Office 2021 take to install?</w:t>
      </w:r>
    </w:p>
    <w:p w14:paraId="1495F53D" w14:textId="77777777" w:rsidR="00D645CC" w:rsidRDefault="00D645CC" w:rsidP="00D645CC">
      <w:pPr>
        <w:pStyle w:val="ListParagraph"/>
      </w:pPr>
      <w:r>
        <w:t>Most devices complete the installation within 15 minutes, but older devices and those located at external clinics may take longer to complete.  The automated installation will offer an option to delay for up to 10 hours.</w:t>
      </w:r>
    </w:p>
    <w:p w14:paraId="57EDD989" w14:textId="77777777" w:rsidR="00D645CC" w:rsidRPr="003443A6" w:rsidRDefault="00D645CC" w:rsidP="00D645CC">
      <w:pPr>
        <w:pStyle w:val="ListParagraph"/>
        <w:rPr>
          <w:b/>
          <w:bCs/>
        </w:rPr>
      </w:pPr>
    </w:p>
    <w:p w14:paraId="5ABF3555" w14:textId="77777777" w:rsidR="00D645CC" w:rsidRPr="003443A6" w:rsidRDefault="00D645CC" w:rsidP="00D645CC">
      <w:pPr>
        <w:pStyle w:val="ListParagraph"/>
        <w:numPr>
          <w:ilvl w:val="0"/>
          <w:numId w:val="20"/>
        </w:numPr>
        <w:rPr>
          <w:b/>
          <w:bCs/>
        </w:rPr>
      </w:pPr>
      <w:r w:rsidRPr="003443A6">
        <w:rPr>
          <w:b/>
          <w:bCs/>
        </w:rPr>
        <w:t>What can I do to prepare for the upgrade?</w:t>
      </w:r>
    </w:p>
    <w:p w14:paraId="746DF28A" w14:textId="77777777" w:rsidR="00D645CC" w:rsidRPr="003443A6" w:rsidRDefault="00D645CC" w:rsidP="00D645CC">
      <w:pPr>
        <w:pStyle w:val="ListParagraph"/>
        <w:rPr>
          <w:b/>
          <w:bCs/>
        </w:rPr>
      </w:pPr>
      <w:r>
        <w:t>Ensure all critical Office files (ex. DOCX, XLSX, etc.) are saved to network location such as your home drive (F:) or other department shares (ex. O:, Y:, and Z:)</w:t>
      </w:r>
    </w:p>
    <w:p w14:paraId="3B8C9BE1" w14:textId="77777777" w:rsidR="003443A6" w:rsidRDefault="003443A6" w:rsidP="003443A6">
      <w:pPr>
        <w:pStyle w:val="ListParagraph"/>
      </w:pPr>
    </w:p>
    <w:p w14:paraId="76C7BF65" w14:textId="6842C773" w:rsidR="003443A6" w:rsidRPr="003443A6" w:rsidRDefault="003443A6" w:rsidP="003443A6">
      <w:pPr>
        <w:pStyle w:val="ListParagraph"/>
        <w:numPr>
          <w:ilvl w:val="0"/>
          <w:numId w:val="20"/>
        </w:numPr>
        <w:rPr>
          <w:b/>
          <w:bCs/>
        </w:rPr>
      </w:pPr>
      <w:r w:rsidRPr="003443A6">
        <w:rPr>
          <w:b/>
          <w:bCs/>
        </w:rPr>
        <w:t>Can I install Office 2021 prior to receiving the automated deployment?</w:t>
      </w:r>
    </w:p>
    <w:p w14:paraId="2327B1E6" w14:textId="7603828D" w:rsidR="00D645CC" w:rsidRDefault="00D645CC" w:rsidP="003443A6">
      <w:pPr>
        <w:pStyle w:val="ListParagraph"/>
      </w:pPr>
      <w:r>
        <w:t>Users can upgrade their devices to Office 2021 manually by using the Microsoft Software Center:</w:t>
      </w:r>
    </w:p>
    <w:p w14:paraId="4529F616" w14:textId="77777777" w:rsidR="00D645CC" w:rsidRDefault="00D645CC" w:rsidP="003443A6">
      <w:pPr>
        <w:pStyle w:val="ListParagraph"/>
      </w:pPr>
    </w:p>
    <w:p w14:paraId="27D916E6" w14:textId="4C37764E" w:rsidR="00D645CC" w:rsidRDefault="00D645CC" w:rsidP="00D645CC">
      <w:pPr>
        <w:pStyle w:val="ListParagraph"/>
        <w:numPr>
          <w:ilvl w:val="0"/>
          <w:numId w:val="21"/>
        </w:numPr>
      </w:pPr>
      <w:r>
        <w:t>Click the Start Menu</w:t>
      </w:r>
      <w:r w:rsidR="00B85F43">
        <w:t>.</w:t>
      </w:r>
    </w:p>
    <w:p w14:paraId="165D50F8" w14:textId="06C27657" w:rsidR="00D645CC" w:rsidRDefault="00D645CC" w:rsidP="00D645CC">
      <w:pPr>
        <w:pStyle w:val="ListParagraph"/>
        <w:numPr>
          <w:ilvl w:val="0"/>
          <w:numId w:val="21"/>
        </w:numPr>
      </w:pPr>
      <w:r>
        <w:t xml:space="preserve">Type </w:t>
      </w:r>
      <w:r w:rsidRPr="00D645CC">
        <w:rPr>
          <w:b/>
          <w:bCs/>
        </w:rPr>
        <w:t>Software Center</w:t>
      </w:r>
      <w:r>
        <w:t xml:space="preserve"> and press </w:t>
      </w:r>
      <w:r>
        <w:rPr>
          <w:b/>
          <w:bCs/>
        </w:rPr>
        <w:t>Enter</w:t>
      </w:r>
      <w:r w:rsidR="00B85F43">
        <w:rPr>
          <w:b/>
          <w:bCs/>
        </w:rPr>
        <w:t>.</w:t>
      </w:r>
    </w:p>
    <w:p w14:paraId="656C1528" w14:textId="6D429F93" w:rsidR="00D645CC" w:rsidRDefault="00D645CC" w:rsidP="00D645CC">
      <w:pPr>
        <w:pStyle w:val="ListParagraph"/>
        <w:numPr>
          <w:ilvl w:val="0"/>
          <w:numId w:val="21"/>
        </w:numPr>
      </w:pPr>
      <w:r>
        <w:t xml:space="preserve">The Software Center application will launch and present packages available for your device.  Select </w:t>
      </w:r>
      <w:r>
        <w:rPr>
          <w:b/>
          <w:bCs/>
        </w:rPr>
        <w:t>Microsoft Office 2021 Upgrade Application</w:t>
      </w:r>
      <w:r w:rsidR="00B85F43">
        <w:rPr>
          <w:b/>
          <w:bCs/>
        </w:rPr>
        <w:t>:</w:t>
      </w:r>
    </w:p>
    <w:p w14:paraId="0A52B392" w14:textId="77777777" w:rsidR="00D645CC" w:rsidRDefault="00D645CC" w:rsidP="00D645CC">
      <w:pPr>
        <w:pStyle w:val="ListParagraph"/>
        <w:ind w:left="1080"/>
      </w:pPr>
    </w:p>
    <w:p w14:paraId="5044D709" w14:textId="2DE13D2A" w:rsidR="00D645CC" w:rsidRDefault="003A01D1" w:rsidP="00D645CC">
      <w:pPr>
        <w:pStyle w:val="ListParagraph"/>
        <w:ind w:left="1080"/>
      </w:pPr>
      <w:r>
        <w:rPr>
          <w:noProof/>
        </w:rPr>
        <w:drawing>
          <wp:inline distT="0" distB="0" distL="0" distR="0" wp14:anchorId="4095A315" wp14:editId="45EE049D">
            <wp:extent cx="4932051" cy="3114675"/>
            <wp:effectExtent l="0" t="0" r="1905" b="0"/>
            <wp:docPr id="75372938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729388" name="Picture 1" descr="A screenshot of a computer&#10;&#10;Description automatically generated"/>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939782" cy="3119557"/>
                    </a:xfrm>
                    <a:prstGeom prst="rect">
                      <a:avLst/>
                    </a:prstGeom>
                    <a:noFill/>
                    <a:ln>
                      <a:noFill/>
                    </a:ln>
                  </pic:spPr>
                </pic:pic>
              </a:graphicData>
            </a:graphic>
          </wp:inline>
        </w:drawing>
      </w:r>
    </w:p>
    <w:p w14:paraId="398FA2AA" w14:textId="77777777" w:rsidR="00D645CC" w:rsidRDefault="00D645CC" w:rsidP="00D645CC">
      <w:pPr>
        <w:pStyle w:val="ListParagraph"/>
        <w:ind w:left="1080"/>
      </w:pPr>
    </w:p>
    <w:p w14:paraId="421B5FC1" w14:textId="11FE0EF0" w:rsidR="00D645CC" w:rsidRDefault="003A01D1" w:rsidP="00D645CC">
      <w:pPr>
        <w:pStyle w:val="ListParagraph"/>
        <w:numPr>
          <w:ilvl w:val="0"/>
          <w:numId w:val="21"/>
        </w:numPr>
      </w:pPr>
      <w:r>
        <w:lastRenderedPageBreak/>
        <w:t xml:space="preserve">After selecting the application, click the </w:t>
      </w:r>
      <w:r>
        <w:rPr>
          <w:b/>
          <w:bCs/>
        </w:rPr>
        <w:t xml:space="preserve">Install </w:t>
      </w:r>
      <w:r>
        <w:t>button to start the upgrade.</w:t>
      </w:r>
    </w:p>
    <w:p w14:paraId="777A19BC" w14:textId="072725AD" w:rsidR="003A01D1" w:rsidRDefault="003A01D1" w:rsidP="003A01D1">
      <w:pPr>
        <w:pStyle w:val="ListParagraph"/>
        <w:ind w:left="1080"/>
      </w:pPr>
    </w:p>
    <w:p w14:paraId="5427C0BA" w14:textId="41CAA2F4" w:rsidR="003A01D1" w:rsidRDefault="003A01D1" w:rsidP="003A01D1">
      <w:pPr>
        <w:pStyle w:val="ListParagraph"/>
        <w:numPr>
          <w:ilvl w:val="0"/>
          <w:numId w:val="21"/>
        </w:numPr>
      </w:pPr>
      <w:r>
        <w:t>The installation can take from 15-45 minutes to complete depending on the speed of your connection and device.  During this time, Office applications will not be available</w:t>
      </w:r>
      <w:r w:rsidR="00B85F43">
        <w:t>:</w:t>
      </w:r>
    </w:p>
    <w:p w14:paraId="6C798044" w14:textId="77777777" w:rsidR="003A01D1" w:rsidRDefault="003A01D1" w:rsidP="003A01D1">
      <w:pPr>
        <w:pStyle w:val="ListParagraph"/>
        <w:ind w:left="1080"/>
      </w:pPr>
    </w:p>
    <w:p w14:paraId="431480DB" w14:textId="77E9EF6E" w:rsidR="003A01D1" w:rsidRDefault="003A01D1" w:rsidP="003A01D1">
      <w:pPr>
        <w:pStyle w:val="ListParagraph"/>
        <w:ind w:left="1080"/>
      </w:pPr>
      <w:r>
        <w:rPr>
          <w:noProof/>
        </w:rPr>
        <w:drawing>
          <wp:inline distT="0" distB="0" distL="0" distR="0" wp14:anchorId="17393BE6" wp14:editId="308850A4">
            <wp:extent cx="4943475" cy="2613810"/>
            <wp:effectExtent l="0" t="0" r="0" b="0"/>
            <wp:docPr id="18905034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947362" cy="2615865"/>
                    </a:xfrm>
                    <a:prstGeom prst="rect">
                      <a:avLst/>
                    </a:prstGeom>
                    <a:noFill/>
                    <a:ln>
                      <a:noFill/>
                    </a:ln>
                  </pic:spPr>
                </pic:pic>
              </a:graphicData>
            </a:graphic>
          </wp:inline>
        </w:drawing>
      </w:r>
    </w:p>
    <w:p w14:paraId="75B6B68E" w14:textId="77777777" w:rsidR="00D645CC" w:rsidRDefault="00D645CC" w:rsidP="003443A6">
      <w:pPr>
        <w:pStyle w:val="ListParagraph"/>
      </w:pPr>
    </w:p>
    <w:p w14:paraId="26A4EF8C" w14:textId="00363AE2" w:rsidR="003443A6" w:rsidRDefault="003443A6" w:rsidP="003443A6">
      <w:pPr>
        <w:pStyle w:val="ListParagraph"/>
      </w:pPr>
      <w:r>
        <w:t xml:space="preserve">If you </w:t>
      </w:r>
      <w:r w:rsidR="003A01D1">
        <w:t>have any issues are questions concerning the manual upgrade</w:t>
      </w:r>
      <w:r>
        <w:t xml:space="preserve">, please contact the </w:t>
      </w:r>
      <w:r w:rsidR="0023438A">
        <w:t xml:space="preserve">UVA Health System </w:t>
      </w:r>
      <w:r>
        <w:t>Help Desk (434-924-5334).</w:t>
      </w:r>
    </w:p>
    <w:p w14:paraId="5A3514AC" w14:textId="77777777" w:rsidR="003443A6" w:rsidRDefault="003443A6" w:rsidP="003443A6">
      <w:pPr>
        <w:pStyle w:val="ListParagraph"/>
      </w:pPr>
    </w:p>
    <w:sectPr w:rsidR="003443A6" w:rsidSect="00DD5358">
      <w:pgSz w:w="12240" w:h="15840"/>
      <w:pgMar w:top="1440" w:right="1440" w:bottom="1440" w:left="1440" w:header="288"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8C65D" w14:textId="77777777" w:rsidR="006318E8" w:rsidRDefault="006318E8">
      <w:pPr>
        <w:spacing w:line="240" w:lineRule="auto"/>
      </w:pPr>
      <w:r>
        <w:separator/>
      </w:r>
    </w:p>
  </w:endnote>
  <w:endnote w:type="continuationSeparator" w:id="0">
    <w:p w14:paraId="48153A53" w14:textId="77777777" w:rsidR="006318E8" w:rsidRDefault="006318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6E9EE" w14:textId="77777777" w:rsidR="006318E8" w:rsidRDefault="006318E8">
      <w:pPr>
        <w:spacing w:line="240" w:lineRule="auto"/>
      </w:pPr>
      <w:r>
        <w:separator/>
      </w:r>
    </w:p>
  </w:footnote>
  <w:footnote w:type="continuationSeparator" w:id="0">
    <w:p w14:paraId="4BEE9DEE" w14:textId="77777777" w:rsidR="006318E8" w:rsidRDefault="006318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245F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9234AB"/>
    <w:multiLevelType w:val="hybridMultilevel"/>
    <w:tmpl w:val="731E9F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4F7D84"/>
    <w:multiLevelType w:val="hybridMultilevel"/>
    <w:tmpl w:val="655C0430"/>
    <w:lvl w:ilvl="0" w:tplc="1F7079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2E73FE"/>
    <w:multiLevelType w:val="hybridMultilevel"/>
    <w:tmpl w:val="5B5662B4"/>
    <w:lvl w:ilvl="0" w:tplc="1E9E102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4C77C6"/>
    <w:multiLevelType w:val="multilevel"/>
    <w:tmpl w:val="38AC6FF4"/>
    <w:lvl w:ilvl="0">
      <w:start w:val="1"/>
      <w:numFmt w:val="decimal"/>
      <w:pStyle w:val="ListNumber"/>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num w:numId="1" w16cid:durableId="1264535039">
    <w:abstractNumId w:val="13"/>
  </w:num>
  <w:num w:numId="2" w16cid:durableId="1376538431">
    <w:abstractNumId w:val="13"/>
    <w:lvlOverride w:ilvl="0">
      <w:startOverride w:val="1"/>
    </w:lvlOverride>
  </w:num>
  <w:num w:numId="3" w16cid:durableId="742917181">
    <w:abstractNumId w:val="13"/>
  </w:num>
  <w:num w:numId="4" w16cid:durableId="1894149741">
    <w:abstractNumId w:val="13"/>
    <w:lvlOverride w:ilvl="0">
      <w:startOverride w:val="1"/>
    </w:lvlOverride>
  </w:num>
  <w:num w:numId="5" w16cid:durableId="1192105954">
    <w:abstractNumId w:val="8"/>
  </w:num>
  <w:num w:numId="6" w16cid:durableId="758259660">
    <w:abstractNumId w:val="13"/>
    <w:lvlOverride w:ilvl="0">
      <w:startOverride w:val="1"/>
    </w:lvlOverride>
  </w:num>
  <w:num w:numId="7" w16cid:durableId="7709300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52397364">
    <w:abstractNumId w:val="9"/>
  </w:num>
  <w:num w:numId="9" w16cid:durableId="2477318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5420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9086407">
    <w:abstractNumId w:val="7"/>
  </w:num>
  <w:num w:numId="12" w16cid:durableId="391126687">
    <w:abstractNumId w:val="6"/>
  </w:num>
  <w:num w:numId="13" w16cid:durableId="2129397679">
    <w:abstractNumId w:val="5"/>
  </w:num>
  <w:num w:numId="14" w16cid:durableId="170535054">
    <w:abstractNumId w:val="4"/>
  </w:num>
  <w:num w:numId="15" w16cid:durableId="992103277">
    <w:abstractNumId w:val="3"/>
  </w:num>
  <w:num w:numId="16" w16cid:durableId="2046371285">
    <w:abstractNumId w:val="2"/>
  </w:num>
  <w:num w:numId="17" w16cid:durableId="1469741263">
    <w:abstractNumId w:val="1"/>
  </w:num>
  <w:num w:numId="18" w16cid:durableId="1922177199">
    <w:abstractNumId w:val="0"/>
  </w:num>
  <w:num w:numId="19" w16cid:durableId="525413199">
    <w:abstractNumId w:val="10"/>
  </w:num>
  <w:num w:numId="20" w16cid:durableId="312762357">
    <w:abstractNumId w:val="12"/>
  </w:num>
  <w:num w:numId="21" w16cid:durableId="8566216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12B"/>
    <w:rsid w:val="00007202"/>
    <w:rsid w:val="000150E9"/>
    <w:rsid w:val="00030E3C"/>
    <w:rsid w:val="00035A7B"/>
    <w:rsid w:val="00072D27"/>
    <w:rsid w:val="00083C22"/>
    <w:rsid w:val="00086E87"/>
    <w:rsid w:val="000871A8"/>
    <w:rsid w:val="000A036B"/>
    <w:rsid w:val="000A2EE4"/>
    <w:rsid w:val="000A6491"/>
    <w:rsid w:val="000D0E4A"/>
    <w:rsid w:val="000F11B9"/>
    <w:rsid w:val="00102341"/>
    <w:rsid w:val="00104D1E"/>
    <w:rsid w:val="00105960"/>
    <w:rsid w:val="001073CE"/>
    <w:rsid w:val="00121553"/>
    <w:rsid w:val="00124088"/>
    <w:rsid w:val="00131CAB"/>
    <w:rsid w:val="001C2CAB"/>
    <w:rsid w:val="001D0BD1"/>
    <w:rsid w:val="002017AC"/>
    <w:rsid w:val="0023438A"/>
    <w:rsid w:val="002359ED"/>
    <w:rsid w:val="00252520"/>
    <w:rsid w:val="002625F9"/>
    <w:rsid w:val="002631F7"/>
    <w:rsid w:val="0026484A"/>
    <w:rsid w:val="0026504D"/>
    <w:rsid w:val="00275FE2"/>
    <w:rsid w:val="00276926"/>
    <w:rsid w:val="002A67C8"/>
    <w:rsid w:val="002B40B7"/>
    <w:rsid w:val="002C5D75"/>
    <w:rsid w:val="00301789"/>
    <w:rsid w:val="00304A31"/>
    <w:rsid w:val="00325194"/>
    <w:rsid w:val="003332F7"/>
    <w:rsid w:val="00343280"/>
    <w:rsid w:val="003443A6"/>
    <w:rsid w:val="003728E3"/>
    <w:rsid w:val="003962D3"/>
    <w:rsid w:val="003A01D1"/>
    <w:rsid w:val="003C7D9D"/>
    <w:rsid w:val="003E3A63"/>
    <w:rsid w:val="00457BEB"/>
    <w:rsid w:val="00461B2E"/>
    <w:rsid w:val="00482CFC"/>
    <w:rsid w:val="00487996"/>
    <w:rsid w:val="00491910"/>
    <w:rsid w:val="004A2AF6"/>
    <w:rsid w:val="004A3D03"/>
    <w:rsid w:val="004B6D7F"/>
    <w:rsid w:val="004D51CB"/>
    <w:rsid w:val="004D785F"/>
    <w:rsid w:val="004E744B"/>
    <w:rsid w:val="004F7760"/>
    <w:rsid w:val="0050412D"/>
    <w:rsid w:val="00505E2C"/>
    <w:rsid w:val="00520AC9"/>
    <w:rsid w:val="00560272"/>
    <w:rsid w:val="00561F9A"/>
    <w:rsid w:val="0058101B"/>
    <w:rsid w:val="00594254"/>
    <w:rsid w:val="005B6EB8"/>
    <w:rsid w:val="00614CAB"/>
    <w:rsid w:val="006318E8"/>
    <w:rsid w:val="00633BC0"/>
    <w:rsid w:val="00661DE5"/>
    <w:rsid w:val="006706DE"/>
    <w:rsid w:val="0069487E"/>
    <w:rsid w:val="006A648B"/>
    <w:rsid w:val="006B0B82"/>
    <w:rsid w:val="006B7EF2"/>
    <w:rsid w:val="006C3B5F"/>
    <w:rsid w:val="006D3A72"/>
    <w:rsid w:val="006F53EE"/>
    <w:rsid w:val="006F7ED3"/>
    <w:rsid w:val="0070212B"/>
    <w:rsid w:val="00717507"/>
    <w:rsid w:val="007263B8"/>
    <w:rsid w:val="00726D9C"/>
    <w:rsid w:val="00726F2C"/>
    <w:rsid w:val="00736D30"/>
    <w:rsid w:val="007378F1"/>
    <w:rsid w:val="00742FF3"/>
    <w:rsid w:val="00794B27"/>
    <w:rsid w:val="007A73CB"/>
    <w:rsid w:val="007A7846"/>
    <w:rsid w:val="007B2795"/>
    <w:rsid w:val="007F66F5"/>
    <w:rsid w:val="00812400"/>
    <w:rsid w:val="0082203C"/>
    <w:rsid w:val="00834126"/>
    <w:rsid w:val="008360A8"/>
    <w:rsid w:val="008416E0"/>
    <w:rsid w:val="00853E64"/>
    <w:rsid w:val="00882A29"/>
    <w:rsid w:val="00895251"/>
    <w:rsid w:val="00897BFF"/>
    <w:rsid w:val="008C61B9"/>
    <w:rsid w:val="00912477"/>
    <w:rsid w:val="009139AF"/>
    <w:rsid w:val="00943B06"/>
    <w:rsid w:val="00945864"/>
    <w:rsid w:val="009806F4"/>
    <w:rsid w:val="009853E9"/>
    <w:rsid w:val="00996E16"/>
    <w:rsid w:val="0099780D"/>
    <w:rsid w:val="009B69C5"/>
    <w:rsid w:val="009D3947"/>
    <w:rsid w:val="009F72A7"/>
    <w:rsid w:val="00A00E36"/>
    <w:rsid w:val="00A119D9"/>
    <w:rsid w:val="00A1309F"/>
    <w:rsid w:val="00A20B96"/>
    <w:rsid w:val="00A21BED"/>
    <w:rsid w:val="00A27D99"/>
    <w:rsid w:val="00A60D92"/>
    <w:rsid w:val="00A86EAC"/>
    <w:rsid w:val="00A923E7"/>
    <w:rsid w:val="00AA661C"/>
    <w:rsid w:val="00AC2F58"/>
    <w:rsid w:val="00B24294"/>
    <w:rsid w:val="00B369B4"/>
    <w:rsid w:val="00B53817"/>
    <w:rsid w:val="00B61F85"/>
    <w:rsid w:val="00B7555D"/>
    <w:rsid w:val="00B85F43"/>
    <w:rsid w:val="00BA3CC7"/>
    <w:rsid w:val="00BD1FC7"/>
    <w:rsid w:val="00BF457D"/>
    <w:rsid w:val="00BF4775"/>
    <w:rsid w:val="00C11683"/>
    <w:rsid w:val="00C863E6"/>
    <w:rsid w:val="00CA0C45"/>
    <w:rsid w:val="00CB1D0E"/>
    <w:rsid w:val="00CC3AB0"/>
    <w:rsid w:val="00CD4A9C"/>
    <w:rsid w:val="00CF12AE"/>
    <w:rsid w:val="00D1798D"/>
    <w:rsid w:val="00D44ACA"/>
    <w:rsid w:val="00D645CC"/>
    <w:rsid w:val="00D80B12"/>
    <w:rsid w:val="00D902A4"/>
    <w:rsid w:val="00DB2323"/>
    <w:rsid w:val="00DB331E"/>
    <w:rsid w:val="00DC4E21"/>
    <w:rsid w:val="00DD5358"/>
    <w:rsid w:val="00E00AD5"/>
    <w:rsid w:val="00E224A0"/>
    <w:rsid w:val="00E254F0"/>
    <w:rsid w:val="00E4313F"/>
    <w:rsid w:val="00E51168"/>
    <w:rsid w:val="00E55B4B"/>
    <w:rsid w:val="00E55FC7"/>
    <w:rsid w:val="00E64DDE"/>
    <w:rsid w:val="00E72A21"/>
    <w:rsid w:val="00E7715A"/>
    <w:rsid w:val="00EB700D"/>
    <w:rsid w:val="00ED37D1"/>
    <w:rsid w:val="00EF6542"/>
    <w:rsid w:val="00F33B83"/>
    <w:rsid w:val="00F41B42"/>
    <w:rsid w:val="00F54BD0"/>
    <w:rsid w:val="00F633E4"/>
    <w:rsid w:val="00FB3BB2"/>
    <w:rsid w:val="00FF44F1"/>
    <w:rsid w:val="00FF5F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7FDD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unhideWhenUsed="1" w:qFormat="1"/>
    <w:lsdException w:name="heading 3" w:semiHidden="1" w:uiPriority="6" w:unhideWhenUsed="1" w:qFormat="1"/>
    <w:lsdException w:name="heading 4" w:semiHidden="1" w:uiPriority="6" w:unhideWhenUsed="1" w:qFormat="1"/>
    <w:lsdException w:name="heading 5" w:semiHidden="1" w:uiPriority="6" w:unhideWhenUsed="1" w:qFormat="1"/>
    <w:lsdException w:name="heading 6" w:semiHidden="1" w:uiPriority="6"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254"/>
  </w:style>
  <w:style w:type="paragraph" w:styleId="Heading1">
    <w:name w:val="heading 1"/>
    <w:basedOn w:val="Normal"/>
    <w:link w:val="Heading1Char"/>
    <w:uiPriority w:val="5"/>
    <w:qFormat/>
    <w:rsid w:val="0026504D"/>
    <w:pPr>
      <w:keepNext/>
      <w:keepLines/>
      <w:pBdr>
        <w:bottom w:val="single" w:sz="18" w:space="1" w:color="2B579A" w:themeColor="accent5"/>
      </w:pBdr>
      <w:spacing w:before="360" w:after="240" w:line="240" w:lineRule="auto"/>
      <w:contextualSpacing/>
      <w:outlineLvl w:val="0"/>
    </w:pPr>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ing2">
    <w:name w:val="heading 2"/>
    <w:basedOn w:val="Normal"/>
    <w:next w:val="Normal"/>
    <w:link w:val="Heading2Char"/>
    <w:uiPriority w:val="6"/>
    <w:semiHidden/>
    <w:unhideWhenUsed/>
    <w:qFormat/>
    <w:rsid w:val="00487996"/>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6"/>
    <w:semiHidden/>
    <w:unhideWhenUsed/>
    <w:qFormat/>
    <w:rsid w:val="00F33B8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6"/>
    <w:semiHidden/>
    <w:unhideWhenUsed/>
    <w:qFormat/>
    <w:rsid w:val="00487996"/>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6"/>
    <w:semiHidden/>
    <w:unhideWhenUsed/>
    <w:qFormat/>
    <w:rsid w:val="00487996"/>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6"/>
    <w:semiHidden/>
    <w:unhideWhenUsed/>
    <w:qFormat/>
    <w:rsid w:val="00487996"/>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6"/>
    <w:semiHidden/>
    <w:unhideWhenUsed/>
    <w:qFormat/>
    <w:rsid w:val="00F33B83"/>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6"/>
    <w:semiHidden/>
    <w:unhideWhenUsed/>
    <w:qFormat/>
    <w:rsid w:val="00F33B83"/>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6"/>
    <w:semiHidden/>
    <w:unhideWhenUsed/>
    <w:qFormat/>
    <w:rsid w:val="00F33B83"/>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26504D"/>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er">
    <w:name w:val="header"/>
    <w:basedOn w:val="Normal"/>
    <w:link w:val="HeaderChar"/>
    <w:uiPriority w:val="99"/>
    <w:unhideWhenUsed/>
    <w:pPr>
      <w:spacing w:line="240" w:lineRule="auto"/>
    </w:pPr>
    <w:rPr>
      <w:rFonts w:eastAsiaTheme="minorEastAsia"/>
      <w:color w:val="3B3838" w:themeColor="background2" w:themeShade="40"/>
      <w:sz w:val="24"/>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uiPriority w:val="10"/>
    <w:qFormat/>
    <w:rsid w:val="00B61F85"/>
    <w:pPr>
      <w:numPr>
        <w:numId w:val="3"/>
      </w:numPr>
    </w:pPr>
    <w:rPr>
      <w:rFonts w:eastAsiaTheme="minorEastAsia"/>
      <w:color w:val="3B3838" w:themeColor="background2" w:themeShade="40"/>
    </w:rPr>
  </w:style>
  <w:style w:type="paragraph" w:styleId="Title">
    <w:name w:val="Title"/>
    <w:basedOn w:val="Normal"/>
    <w:link w:val="TitleChar"/>
    <w:uiPriority w:val="1"/>
    <w:qFormat/>
    <w:rsid w:val="0026504D"/>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TitleChar">
    <w:name w:val="Title Char"/>
    <w:basedOn w:val="DefaultParagraphFont"/>
    <w:link w:val="Title"/>
    <w:uiPriority w:val="1"/>
    <w:rsid w:val="0026504D"/>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2"/>
    <w:qFormat/>
    <w:rsid w:val="0026504D"/>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Theme="majorHAnsi" w:eastAsiaTheme="minorEastAsia" w:hAnsiTheme="majorHAnsi"/>
      <w:color w:val="FFFFFF" w:themeColor="background1"/>
      <w:spacing w:val="15"/>
      <w:sz w:val="36"/>
    </w:rPr>
  </w:style>
  <w:style w:type="character" w:customStyle="1" w:styleId="SubtitleChar">
    <w:name w:val="Subtitle Char"/>
    <w:basedOn w:val="DefaultParagraphFont"/>
    <w:link w:val="Subtitle"/>
    <w:uiPriority w:val="2"/>
    <w:rsid w:val="0026504D"/>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3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styleId="GridTable1Light">
    <w:name w:val="Grid Table 1 Light"/>
    <w:basedOn w:val="TableNormal"/>
    <w:uiPriority w:val="46"/>
    <w:rsid w:val="003C7D9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3C7D9D"/>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1Light-Accent6">
    <w:name w:val="Grid Table 1 Light Accent 6"/>
    <w:basedOn w:val="TableNormal"/>
    <w:uiPriority w:val="46"/>
    <w:rsid w:val="00102341"/>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6706D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633BC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rsid w:val="00633BC0"/>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6"/>
    <w:semiHidden/>
    <w:rsid w:val="00487996"/>
    <w:rPr>
      <w:rFonts w:asciiTheme="majorHAnsi" w:eastAsiaTheme="majorEastAsia" w:hAnsiTheme="majorHAnsi" w:cstheme="majorBidi"/>
      <w:color w:val="1F4E79" w:themeColor="accent1" w:themeShade="80"/>
      <w:sz w:val="26"/>
      <w:szCs w:val="26"/>
    </w:rPr>
  </w:style>
  <w:style w:type="paragraph" w:styleId="ListBullet">
    <w:name w:val="List Bullet"/>
    <w:basedOn w:val="Normal"/>
    <w:uiPriority w:val="11"/>
    <w:qFormat/>
    <w:rsid w:val="00B61F85"/>
    <w:pPr>
      <w:numPr>
        <w:numId w:val="5"/>
      </w:numPr>
    </w:pPr>
  </w:style>
  <w:style w:type="paragraph" w:styleId="BalloonText">
    <w:name w:val="Balloon Text"/>
    <w:basedOn w:val="Normal"/>
    <w:link w:val="BalloonTextChar"/>
    <w:uiPriority w:val="99"/>
    <w:semiHidden/>
    <w:unhideWhenUsed/>
    <w:rsid w:val="00E51168"/>
    <w:pPr>
      <w:spacing w:line="240" w:lineRule="auto"/>
    </w:pPr>
    <w:rPr>
      <w:rFonts w:cs="Segoe UI"/>
      <w:szCs w:val="18"/>
    </w:rPr>
  </w:style>
  <w:style w:type="character" w:customStyle="1" w:styleId="BalloonTextChar">
    <w:name w:val="Balloon Text Char"/>
    <w:basedOn w:val="DefaultParagraphFont"/>
    <w:link w:val="BalloonText"/>
    <w:uiPriority w:val="99"/>
    <w:semiHidden/>
    <w:rsid w:val="00E51168"/>
    <w:rPr>
      <w:rFonts w:cs="Segoe UI"/>
      <w:szCs w:val="18"/>
    </w:rPr>
  </w:style>
  <w:style w:type="character" w:styleId="CommentReference">
    <w:name w:val="annotation reference"/>
    <w:basedOn w:val="DefaultParagraphFont"/>
    <w:uiPriority w:val="99"/>
    <w:semiHidden/>
    <w:unhideWhenUsed/>
    <w:rsid w:val="0026484A"/>
    <w:rPr>
      <w:sz w:val="22"/>
      <w:szCs w:val="16"/>
    </w:rPr>
  </w:style>
  <w:style w:type="paragraph" w:styleId="CommentText">
    <w:name w:val="annotation text"/>
    <w:basedOn w:val="Normal"/>
    <w:link w:val="CommentTextChar"/>
    <w:uiPriority w:val="99"/>
    <w:semiHidden/>
    <w:unhideWhenUsed/>
    <w:rsid w:val="0026484A"/>
    <w:pPr>
      <w:spacing w:line="240" w:lineRule="auto"/>
    </w:pPr>
    <w:rPr>
      <w:szCs w:val="20"/>
    </w:rPr>
  </w:style>
  <w:style w:type="character" w:customStyle="1" w:styleId="CommentTextChar">
    <w:name w:val="Comment Text Char"/>
    <w:basedOn w:val="DefaultParagraphFont"/>
    <w:link w:val="CommentText"/>
    <w:uiPriority w:val="99"/>
    <w:semiHidden/>
    <w:rsid w:val="0026484A"/>
    <w:rPr>
      <w:szCs w:val="20"/>
    </w:rPr>
  </w:style>
  <w:style w:type="paragraph" w:styleId="CommentSubject">
    <w:name w:val="annotation subject"/>
    <w:basedOn w:val="CommentText"/>
    <w:next w:val="CommentText"/>
    <w:link w:val="CommentSubjectChar"/>
    <w:uiPriority w:val="99"/>
    <w:semiHidden/>
    <w:unhideWhenUsed/>
    <w:rsid w:val="0026484A"/>
    <w:rPr>
      <w:b/>
      <w:bCs/>
    </w:rPr>
  </w:style>
  <w:style w:type="character" w:customStyle="1" w:styleId="CommentSubjectChar">
    <w:name w:val="Comment Subject Char"/>
    <w:basedOn w:val="CommentTextChar"/>
    <w:link w:val="CommentSubject"/>
    <w:uiPriority w:val="99"/>
    <w:semiHidden/>
    <w:rsid w:val="0026484A"/>
    <w:rPr>
      <w:b/>
      <w:bCs/>
      <w:szCs w:val="20"/>
    </w:rPr>
  </w:style>
  <w:style w:type="character" w:styleId="Hyperlink">
    <w:name w:val="Hyperlink"/>
    <w:basedOn w:val="DefaultParagraphFont"/>
    <w:uiPriority w:val="99"/>
    <w:unhideWhenUsed/>
    <w:rsid w:val="006D3A72"/>
    <w:rPr>
      <w:color w:val="0563C1" w:themeColor="hyperlink"/>
      <w:u w:val="single"/>
    </w:rPr>
  </w:style>
  <w:style w:type="character" w:styleId="Emphasis">
    <w:name w:val="Emphasis"/>
    <w:basedOn w:val="DefaultParagraphFont"/>
    <w:uiPriority w:val="3"/>
    <w:qFormat/>
    <w:rsid w:val="006B0B82"/>
    <w:rPr>
      <w:b/>
      <w:iCs/>
      <w:color w:val="BF0000" w:themeColor="accent2" w:themeShade="BF"/>
    </w:rPr>
  </w:style>
  <w:style w:type="character" w:styleId="FollowedHyperlink">
    <w:name w:val="FollowedHyperlink"/>
    <w:basedOn w:val="DefaultParagraphFont"/>
    <w:uiPriority w:val="99"/>
    <w:semiHidden/>
    <w:unhideWhenUsed/>
    <w:rsid w:val="008C61B9"/>
    <w:rPr>
      <w:color w:val="954F72" w:themeColor="followedHyperlink"/>
      <w:u w:val="single"/>
    </w:rPr>
  </w:style>
  <w:style w:type="character" w:styleId="Strong">
    <w:name w:val="Strong"/>
    <w:basedOn w:val="DefaultParagraphFont"/>
    <w:uiPriority w:val="4"/>
    <w:qFormat/>
    <w:rsid w:val="00B53817"/>
    <w:rPr>
      <w:b/>
      <w:bCs/>
      <w:color w:val="2B579A" w:themeColor="accent5"/>
    </w:rPr>
  </w:style>
  <w:style w:type="paragraph" w:customStyle="1" w:styleId="Heading1-PageBreak">
    <w:name w:val="Heading 1 - Page Break"/>
    <w:basedOn w:val="Normal"/>
    <w:uiPriority w:val="6"/>
    <w:qFormat/>
    <w:rsid w:val="0026504D"/>
    <w:pPr>
      <w:keepNext/>
      <w:keepLines/>
      <w:pageBreakBefore/>
      <w:pBdr>
        <w:bottom w:val="single" w:sz="18" w:space="1" w:color="2B579A" w:themeColor="accent5"/>
      </w:pBdr>
      <w:spacing w:before="360" w:after="240"/>
      <w:contextualSpacing/>
    </w:pPr>
    <w:rPr>
      <w:rFonts w:asciiTheme="majorHAnsi" w:hAnsiTheme="majorHAnsi"/>
      <w:color w:val="3B3838" w:themeColor="background2" w:themeShade="40"/>
      <w:sz w:val="52"/>
    </w:rPr>
  </w:style>
  <w:style w:type="paragraph" w:customStyle="1" w:styleId="Image">
    <w:name w:val="Image"/>
    <w:basedOn w:val="Normal"/>
    <w:uiPriority w:val="22"/>
    <w:qFormat/>
    <w:rsid w:val="001073CE"/>
    <w:pPr>
      <w:jc w:val="right"/>
    </w:pPr>
  </w:style>
  <w:style w:type="paragraph" w:styleId="Bibliography">
    <w:name w:val="Bibliography"/>
    <w:basedOn w:val="Normal"/>
    <w:next w:val="Normal"/>
    <w:uiPriority w:val="37"/>
    <w:semiHidden/>
    <w:unhideWhenUsed/>
    <w:rsid w:val="00F33B83"/>
  </w:style>
  <w:style w:type="paragraph" w:styleId="TOCHeading">
    <w:name w:val="TOC Heading"/>
    <w:basedOn w:val="Heading1"/>
    <w:next w:val="Normal"/>
    <w:uiPriority w:val="39"/>
    <w:semiHidden/>
    <w:unhideWhenUsed/>
    <w:qFormat/>
    <w:rsid w:val="00F33B83"/>
    <w:pPr>
      <w:outlineLvl w:val="9"/>
    </w:pPr>
    <w:rPr>
      <w:kern w:val="0"/>
      <w:szCs w:val="32"/>
      <w14:ligatures w14:val="none"/>
      <w14:numForm w14:val="default"/>
    </w:rPr>
  </w:style>
  <w:style w:type="paragraph" w:styleId="BlockText">
    <w:name w:val="Block Text"/>
    <w:basedOn w:val="Normal"/>
    <w:uiPriority w:val="99"/>
    <w:semiHidden/>
    <w:unhideWhenUsed/>
    <w:rsid w:val="00487996"/>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rsid w:val="00F33B83"/>
    <w:pPr>
      <w:spacing w:after="120"/>
    </w:pPr>
  </w:style>
  <w:style w:type="character" w:customStyle="1" w:styleId="BodyTextChar">
    <w:name w:val="Body Text Char"/>
    <w:basedOn w:val="DefaultParagraphFont"/>
    <w:link w:val="BodyText"/>
    <w:uiPriority w:val="99"/>
    <w:semiHidden/>
    <w:rsid w:val="00F33B83"/>
  </w:style>
  <w:style w:type="paragraph" w:styleId="BodyText2">
    <w:name w:val="Body Text 2"/>
    <w:basedOn w:val="Normal"/>
    <w:link w:val="BodyText2Char"/>
    <w:uiPriority w:val="99"/>
    <w:semiHidden/>
    <w:unhideWhenUsed/>
    <w:rsid w:val="00F33B83"/>
    <w:pPr>
      <w:spacing w:after="120" w:line="480" w:lineRule="auto"/>
    </w:pPr>
  </w:style>
  <w:style w:type="character" w:customStyle="1" w:styleId="BodyText2Char">
    <w:name w:val="Body Text 2 Char"/>
    <w:basedOn w:val="DefaultParagraphFont"/>
    <w:link w:val="BodyText2"/>
    <w:uiPriority w:val="99"/>
    <w:semiHidden/>
    <w:rsid w:val="00F33B83"/>
  </w:style>
  <w:style w:type="paragraph" w:styleId="BodyText3">
    <w:name w:val="Body Text 3"/>
    <w:basedOn w:val="Normal"/>
    <w:link w:val="BodyText3Char"/>
    <w:uiPriority w:val="99"/>
    <w:semiHidden/>
    <w:unhideWhenUsed/>
    <w:rsid w:val="00F33B83"/>
    <w:pPr>
      <w:spacing w:after="120"/>
    </w:pPr>
    <w:rPr>
      <w:szCs w:val="16"/>
    </w:rPr>
  </w:style>
  <w:style w:type="character" w:customStyle="1" w:styleId="BodyText3Char">
    <w:name w:val="Body Text 3 Char"/>
    <w:basedOn w:val="DefaultParagraphFont"/>
    <w:link w:val="BodyText3"/>
    <w:uiPriority w:val="99"/>
    <w:semiHidden/>
    <w:rsid w:val="00F33B83"/>
    <w:rPr>
      <w:szCs w:val="16"/>
    </w:rPr>
  </w:style>
  <w:style w:type="paragraph" w:styleId="BodyTextFirstIndent">
    <w:name w:val="Body Text First Indent"/>
    <w:basedOn w:val="BodyText"/>
    <w:link w:val="BodyTextFirstIndentChar"/>
    <w:uiPriority w:val="99"/>
    <w:semiHidden/>
    <w:unhideWhenUsed/>
    <w:rsid w:val="00F33B83"/>
    <w:pPr>
      <w:spacing w:after="0"/>
      <w:ind w:firstLine="360"/>
    </w:pPr>
  </w:style>
  <w:style w:type="character" w:customStyle="1" w:styleId="BodyTextFirstIndentChar">
    <w:name w:val="Body Text First Indent Char"/>
    <w:basedOn w:val="BodyTextChar"/>
    <w:link w:val="BodyTextFirstIndent"/>
    <w:uiPriority w:val="99"/>
    <w:semiHidden/>
    <w:rsid w:val="00F33B83"/>
  </w:style>
  <w:style w:type="paragraph" w:styleId="BodyTextIndent">
    <w:name w:val="Body Text Indent"/>
    <w:basedOn w:val="Normal"/>
    <w:link w:val="BodyTextIndentChar"/>
    <w:uiPriority w:val="99"/>
    <w:semiHidden/>
    <w:unhideWhenUsed/>
    <w:rsid w:val="00F33B83"/>
    <w:pPr>
      <w:spacing w:after="120"/>
      <w:ind w:left="360"/>
    </w:pPr>
  </w:style>
  <w:style w:type="character" w:customStyle="1" w:styleId="BodyTextIndentChar">
    <w:name w:val="Body Text Indent Char"/>
    <w:basedOn w:val="DefaultParagraphFont"/>
    <w:link w:val="BodyTextIndent"/>
    <w:uiPriority w:val="99"/>
    <w:semiHidden/>
    <w:rsid w:val="00F33B83"/>
  </w:style>
  <w:style w:type="paragraph" w:styleId="BodyTextFirstIndent2">
    <w:name w:val="Body Text First Indent 2"/>
    <w:basedOn w:val="BodyTextIndent"/>
    <w:link w:val="BodyTextFirstIndent2Char"/>
    <w:uiPriority w:val="99"/>
    <w:semiHidden/>
    <w:unhideWhenUsed/>
    <w:rsid w:val="00F33B83"/>
    <w:pPr>
      <w:spacing w:after="0"/>
      <w:ind w:firstLine="360"/>
    </w:pPr>
  </w:style>
  <w:style w:type="character" w:customStyle="1" w:styleId="BodyTextFirstIndent2Char">
    <w:name w:val="Body Text First Indent 2 Char"/>
    <w:basedOn w:val="BodyTextIndentChar"/>
    <w:link w:val="BodyTextFirstIndent2"/>
    <w:uiPriority w:val="99"/>
    <w:semiHidden/>
    <w:rsid w:val="00F33B83"/>
  </w:style>
  <w:style w:type="paragraph" w:styleId="BodyTextIndent2">
    <w:name w:val="Body Text Indent 2"/>
    <w:basedOn w:val="Normal"/>
    <w:link w:val="BodyTextIndent2Char"/>
    <w:uiPriority w:val="99"/>
    <w:semiHidden/>
    <w:unhideWhenUsed/>
    <w:rsid w:val="00F33B83"/>
    <w:pPr>
      <w:spacing w:after="120" w:line="480" w:lineRule="auto"/>
      <w:ind w:left="360"/>
    </w:pPr>
  </w:style>
  <w:style w:type="character" w:customStyle="1" w:styleId="BodyTextIndent2Char">
    <w:name w:val="Body Text Indent 2 Char"/>
    <w:basedOn w:val="DefaultParagraphFont"/>
    <w:link w:val="BodyTextIndent2"/>
    <w:uiPriority w:val="99"/>
    <w:semiHidden/>
    <w:rsid w:val="00F33B83"/>
  </w:style>
  <w:style w:type="paragraph" w:styleId="BodyTextIndent3">
    <w:name w:val="Body Text Indent 3"/>
    <w:basedOn w:val="Normal"/>
    <w:link w:val="BodyTextIndent3Char"/>
    <w:uiPriority w:val="99"/>
    <w:semiHidden/>
    <w:unhideWhenUsed/>
    <w:rsid w:val="00F33B83"/>
    <w:pPr>
      <w:spacing w:after="120"/>
      <w:ind w:left="360"/>
    </w:pPr>
    <w:rPr>
      <w:szCs w:val="16"/>
    </w:rPr>
  </w:style>
  <w:style w:type="character" w:customStyle="1" w:styleId="BodyTextIndent3Char">
    <w:name w:val="Body Text Indent 3 Char"/>
    <w:basedOn w:val="DefaultParagraphFont"/>
    <w:link w:val="BodyTextIndent3"/>
    <w:uiPriority w:val="99"/>
    <w:semiHidden/>
    <w:rsid w:val="00F33B83"/>
    <w:rPr>
      <w:szCs w:val="16"/>
    </w:rPr>
  </w:style>
  <w:style w:type="character" w:styleId="BookTitle">
    <w:name w:val="Book Title"/>
    <w:basedOn w:val="DefaultParagraphFont"/>
    <w:uiPriority w:val="33"/>
    <w:semiHidden/>
    <w:unhideWhenUsed/>
    <w:qFormat/>
    <w:rsid w:val="00594254"/>
    <w:rPr>
      <w:b/>
      <w:bCs/>
      <w:i/>
      <w:iCs/>
      <w:spacing w:val="0"/>
    </w:rPr>
  </w:style>
  <w:style w:type="paragraph" w:styleId="Caption">
    <w:name w:val="caption"/>
    <w:basedOn w:val="Normal"/>
    <w:next w:val="Normal"/>
    <w:uiPriority w:val="35"/>
    <w:semiHidden/>
    <w:unhideWhenUsed/>
    <w:qFormat/>
    <w:rsid w:val="00F33B83"/>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rsid w:val="00F33B83"/>
    <w:pPr>
      <w:spacing w:before="0" w:line="240" w:lineRule="auto"/>
      <w:ind w:left="4320"/>
    </w:pPr>
  </w:style>
  <w:style w:type="character" w:customStyle="1" w:styleId="ClosingChar">
    <w:name w:val="Closing Char"/>
    <w:basedOn w:val="DefaultParagraphFont"/>
    <w:link w:val="Closing"/>
    <w:uiPriority w:val="99"/>
    <w:semiHidden/>
    <w:rsid w:val="00F33B83"/>
  </w:style>
  <w:style w:type="table" w:styleId="ColorfulGrid">
    <w:name w:val="Colorful Grid"/>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F33B83"/>
  </w:style>
  <w:style w:type="character" w:customStyle="1" w:styleId="DateChar">
    <w:name w:val="Date Char"/>
    <w:basedOn w:val="DefaultParagraphFont"/>
    <w:link w:val="Date"/>
    <w:uiPriority w:val="99"/>
    <w:semiHidden/>
    <w:rsid w:val="00F33B83"/>
  </w:style>
  <w:style w:type="paragraph" w:styleId="DocumentMap">
    <w:name w:val="Document Map"/>
    <w:basedOn w:val="Normal"/>
    <w:link w:val="DocumentMapChar"/>
    <w:uiPriority w:val="99"/>
    <w:semiHidden/>
    <w:unhideWhenUsed/>
    <w:rsid w:val="00F33B83"/>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F33B83"/>
    <w:rPr>
      <w:rFonts w:ascii="Segoe UI" w:hAnsi="Segoe UI" w:cs="Segoe UI"/>
      <w:szCs w:val="16"/>
    </w:rPr>
  </w:style>
  <w:style w:type="paragraph" w:styleId="E-mailSignature">
    <w:name w:val="E-mail Signature"/>
    <w:basedOn w:val="Normal"/>
    <w:link w:val="E-mailSignatureChar"/>
    <w:uiPriority w:val="99"/>
    <w:semiHidden/>
    <w:unhideWhenUsed/>
    <w:rsid w:val="00F33B83"/>
    <w:pPr>
      <w:spacing w:before="0" w:line="240" w:lineRule="auto"/>
    </w:pPr>
  </w:style>
  <w:style w:type="character" w:customStyle="1" w:styleId="E-mailSignatureChar">
    <w:name w:val="E-mail Signature Char"/>
    <w:basedOn w:val="DefaultParagraphFont"/>
    <w:link w:val="E-mailSignature"/>
    <w:uiPriority w:val="99"/>
    <w:semiHidden/>
    <w:rsid w:val="00F33B83"/>
  </w:style>
  <w:style w:type="character" w:styleId="EndnoteReference">
    <w:name w:val="endnote reference"/>
    <w:basedOn w:val="DefaultParagraphFont"/>
    <w:uiPriority w:val="99"/>
    <w:semiHidden/>
    <w:unhideWhenUsed/>
    <w:rsid w:val="00F33B83"/>
    <w:rPr>
      <w:vertAlign w:val="superscript"/>
    </w:rPr>
  </w:style>
  <w:style w:type="paragraph" w:styleId="EndnoteText">
    <w:name w:val="endnote text"/>
    <w:basedOn w:val="Normal"/>
    <w:link w:val="EndnoteTextChar"/>
    <w:uiPriority w:val="99"/>
    <w:semiHidden/>
    <w:unhideWhenUsed/>
    <w:rsid w:val="00F33B83"/>
    <w:pPr>
      <w:spacing w:before="0" w:line="240" w:lineRule="auto"/>
    </w:pPr>
    <w:rPr>
      <w:szCs w:val="20"/>
    </w:rPr>
  </w:style>
  <w:style w:type="character" w:customStyle="1" w:styleId="EndnoteTextChar">
    <w:name w:val="Endnote Text Char"/>
    <w:basedOn w:val="DefaultParagraphFont"/>
    <w:link w:val="EndnoteText"/>
    <w:uiPriority w:val="99"/>
    <w:semiHidden/>
    <w:rsid w:val="00F33B83"/>
    <w:rPr>
      <w:szCs w:val="20"/>
    </w:rPr>
  </w:style>
  <w:style w:type="paragraph" w:styleId="EnvelopeAddress">
    <w:name w:val="envelope address"/>
    <w:basedOn w:val="Normal"/>
    <w:uiPriority w:val="99"/>
    <w:semiHidden/>
    <w:unhideWhenUsed/>
    <w:rsid w:val="00F33B83"/>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33B83"/>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sid w:val="00F33B83"/>
    <w:rPr>
      <w:vertAlign w:val="superscript"/>
    </w:rPr>
  </w:style>
  <w:style w:type="paragraph" w:styleId="FootnoteText">
    <w:name w:val="footnote text"/>
    <w:basedOn w:val="Normal"/>
    <w:link w:val="FootnoteTextChar"/>
    <w:uiPriority w:val="99"/>
    <w:semiHidden/>
    <w:unhideWhenUsed/>
    <w:rsid w:val="00F33B83"/>
    <w:pPr>
      <w:spacing w:before="0" w:line="240" w:lineRule="auto"/>
    </w:pPr>
    <w:rPr>
      <w:szCs w:val="20"/>
    </w:rPr>
  </w:style>
  <w:style w:type="character" w:customStyle="1" w:styleId="FootnoteTextChar">
    <w:name w:val="Footnote Text Char"/>
    <w:basedOn w:val="DefaultParagraphFont"/>
    <w:link w:val="FootnoteText"/>
    <w:uiPriority w:val="99"/>
    <w:semiHidden/>
    <w:rsid w:val="00F33B83"/>
    <w:rPr>
      <w:szCs w:val="20"/>
    </w:rPr>
  </w:style>
  <w:style w:type="table" w:styleId="GridTable1Light-Accent2">
    <w:name w:val="Grid Table 1 Light Accent 2"/>
    <w:basedOn w:val="TableNormal"/>
    <w:uiPriority w:val="46"/>
    <w:rsid w:val="00F33B83"/>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33B83"/>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33B83"/>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33B83"/>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styleId="GridTable2">
    <w:name w:val="Grid Table 2"/>
    <w:basedOn w:val="TableNormal"/>
    <w:uiPriority w:val="47"/>
    <w:rsid w:val="00F33B8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33B83"/>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F33B83"/>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2-Accent3">
    <w:name w:val="Grid Table 2 Accent 3"/>
    <w:basedOn w:val="TableNormal"/>
    <w:uiPriority w:val="47"/>
    <w:rsid w:val="00F33B83"/>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F33B83"/>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F33B83"/>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2-Accent6">
    <w:name w:val="Grid Table 2 Accent 6"/>
    <w:basedOn w:val="TableNormal"/>
    <w:uiPriority w:val="47"/>
    <w:rsid w:val="00F33B83"/>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3-Accent3">
    <w:name w:val="Grid Table 3 Accent 3"/>
    <w:basedOn w:val="TableNormal"/>
    <w:uiPriority w:val="48"/>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F33B83"/>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3-Accent6">
    <w:name w:val="Grid Table 3 Accent 6"/>
    <w:basedOn w:val="TableNormal"/>
    <w:uiPriority w:val="48"/>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1">
    <w:name w:val="Grid Table 4 Accent 1"/>
    <w:basedOn w:val="TableNormal"/>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4-Accent3">
    <w:name w:val="Grid Table 4 Accent 3"/>
    <w:basedOn w:val="TableNormal"/>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1">
    <w:name w:val="Grid Table 5 Dark Accent 1"/>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GridTable5Dark-Accent3">
    <w:name w:val="Grid Table 5 Dark Accent 3"/>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styleId="GridTable5Dark-Accent6">
    <w:name w:val="Grid Table 5 Dark Accent 6"/>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6Colorful-Accent3">
    <w:name w:val="Grid Table 6 Colorful Accent 3"/>
    <w:basedOn w:val="TableNormal"/>
    <w:uiPriority w:val="51"/>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F33B83"/>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6Colorful-Accent6">
    <w:name w:val="Grid Table 6 Colorful Accent 6"/>
    <w:basedOn w:val="TableNormal"/>
    <w:uiPriority w:val="51"/>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7Colorful-Accent3">
    <w:name w:val="Grid Table 7 Colorful Accent 3"/>
    <w:basedOn w:val="TableNormal"/>
    <w:uiPriority w:val="52"/>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F33B83"/>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7Colorful-Accent6">
    <w:name w:val="Grid Table 7 Colorful Accent 6"/>
    <w:basedOn w:val="TableNormal"/>
    <w:uiPriority w:val="52"/>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6"/>
    <w:semiHidden/>
    <w:rsid w:val="00F33B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6"/>
    <w:semiHidden/>
    <w:rsid w:val="00487996"/>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6"/>
    <w:semiHidden/>
    <w:rsid w:val="00487996"/>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6"/>
    <w:semiHidden/>
    <w:rsid w:val="00487996"/>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6"/>
    <w:semiHidden/>
    <w:rsid w:val="00F33B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6"/>
    <w:semiHidden/>
    <w:rsid w:val="00F33B8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6"/>
    <w:semiHidden/>
    <w:rsid w:val="00F33B8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33B83"/>
  </w:style>
  <w:style w:type="paragraph" w:styleId="HTMLAddress">
    <w:name w:val="HTML Address"/>
    <w:basedOn w:val="Normal"/>
    <w:link w:val="HTMLAddressChar"/>
    <w:uiPriority w:val="99"/>
    <w:semiHidden/>
    <w:unhideWhenUsed/>
    <w:rsid w:val="00F33B83"/>
    <w:pPr>
      <w:spacing w:before="0" w:line="240" w:lineRule="auto"/>
    </w:pPr>
    <w:rPr>
      <w:i/>
      <w:iCs/>
    </w:rPr>
  </w:style>
  <w:style w:type="character" w:customStyle="1" w:styleId="HTMLAddressChar">
    <w:name w:val="HTML Address Char"/>
    <w:basedOn w:val="DefaultParagraphFont"/>
    <w:link w:val="HTMLAddress"/>
    <w:uiPriority w:val="99"/>
    <w:semiHidden/>
    <w:rsid w:val="00F33B83"/>
    <w:rPr>
      <w:i/>
      <w:iCs/>
    </w:rPr>
  </w:style>
  <w:style w:type="character" w:styleId="HTMLCite">
    <w:name w:val="HTML Cite"/>
    <w:basedOn w:val="DefaultParagraphFont"/>
    <w:uiPriority w:val="99"/>
    <w:semiHidden/>
    <w:unhideWhenUsed/>
    <w:rsid w:val="00F33B83"/>
    <w:rPr>
      <w:i/>
      <w:iCs/>
    </w:rPr>
  </w:style>
  <w:style w:type="character" w:styleId="HTMLCode">
    <w:name w:val="HTML Code"/>
    <w:basedOn w:val="DefaultParagraphFont"/>
    <w:uiPriority w:val="99"/>
    <w:semiHidden/>
    <w:unhideWhenUsed/>
    <w:rsid w:val="00F33B83"/>
    <w:rPr>
      <w:rFonts w:ascii="Consolas" w:hAnsi="Consolas"/>
      <w:sz w:val="22"/>
      <w:szCs w:val="20"/>
    </w:rPr>
  </w:style>
  <w:style w:type="character" w:styleId="HTMLDefinition">
    <w:name w:val="HTML Definition"/>
    <w:basedOn w:val="DefaultParagraphFont"/>
    <w:uiPriority w:val="99"/>
    <w:semiHidden/>
    <w:unhideWhenUsed/>
    <w:rsid w:val="00F33B83"/>
    <w:rPr>
      <w:i/>
      <w:iCs/>
    </w:rPr>
  </w:style>
  <w:style w:type="character" w:styleId="HTMLKeyboard">
    <w:name w:val="HTML Keyboard"/>
    <w:basedOn w:val="DefaultParagraphFont"/>
    <w:uiPriority w:val="99"/>
    <w:semiHidden/>
    <w:unhideWhenUsed/>
    <w:rsid w:val="00F33B83"/>
    <w:rPr>
      <w:rFonts w:ascii="Consolas" w:hAnsi="Consolas"/>
      <w:sz w:val="22"/>
      <w:szCs w:val="20"/>
    </w:rPr>
  </w:style>
  <w:style w:type="paragraph" w:styleId="HTMLPreformatted">
    <w:name w:val="HTML Preformatted"/>
    <w:basedOn w:val="Normal"/>
    <w:link w:val="HTMLPreformattedChar"/>
    <w:uiPriority w:val="99"/>
    <w:semiHidden/>
    <w:unhideWhenUsed/>
    <w:rsid w:val="00F33B83"/>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33B83"/>
    <w:rPr>
      <w:rFonts w:ascii="Consolas" w:hAnsi="Consolas"/>
      <w:szCs w:val="20"/>
    </w:rPr>
  </w:style>
  <w:style w:type="character" w:styleId="HTMLSample">
    <w:name w:val="HTML Sample"/>
    <w:basedOn w:val="DefaultParagraphFont"/>
    <w:uiPriority w:val="99"/>
    <w:semiHidden/>
    <w:unhideWhenUsed/>
    <w:rsid w:val="00F33B83"/>
    <w:rPr>
      <w:rFonts w:ascii="Consolas" w:hAnsi="Consolas"/>
      <w:sz w:val="24"/>
      <w:szCs w:val="24"/>
    </w:rPr>
  </w:style>
  <w:style w:type="character" w:styleId="HTMLTypewriter">
    <w:name w:val="HTML Typewriter"/>
    <w:basedOn w:val="DefaultParagraphFont"/>
    <w:uiPriority w:val="99"/>
    <w:semiHidden/>
    <w:unhideWhenUsed/>
    <w:rsid w:val="00F33B83"/>
    <w:rPr>
      <w:rFonts w:ascii="Consolas" w:hAnsi="Consolas"/>
      <w:sz w:val="22"/>
      <w:szCs w:val="20"/>
    </w:rPr>
  </w:style>
  <w:style w:type="character" w:styleId="HTMLVariable">
    <w:name w:val="HTML Variable"/>
    <w:basedOn w:val="DefaultParagraphFont"/>
    <w:uiPriority w:val="99"/>
    <w:semiHidden/>
    <w:unhideWhenUsed/>
    <w:rsid w:val="00F33B83"/>
    <w:rPr>
      <w:i/>
      <w:iCs/>
    </w:rPr>
  </w:style>
  <w:style w:type="paragraph" w:styleId="Index1">
    <w:name w:val="index 1"/>
    <w:basedOn w:val="Normal"/>
    <w:next w:val="Normal"/>
    <w:autoRedefine/>
    <w:uiPriority w:val="99"/>
    <w:semiHidden/>
    <w:unhideWhenUsed/>
    <w:rsid w:val="00F33B83"/>
    <w:pPr>
      <w:spacing w:before="0" w:line="240" w:lineRule="auto"/>
      <w:ind w:left="220" w:hanging="220"/>
    </w:pPr>
  </w:style>
  <w:style w:type="paragraph" w:styleId="Index2">
    <w:name w:val="index 2"/>
    <w:basedOn w:val="Normal"/>
    <w:next w:val="Normal"/>
    <w:autoRedefine/>
    <w:uiPriority w:val="99"/>
    <w:semiHidden/>
    <w:unhideWhenUsed/>
    <w:rsid w:val="00F33B83"/>
    <w:pPr>
      <w:spacing w:before="0" w:line="240" w:lineRule="auto"/>
      <w:ind w:left="440" w:hanging="220"/>
    </w:pPr>
  </w:style>
  <w:style w:type="paragraph" w:styleId="Index3">
    <w:name w:val="index 3"/>
    <w:basedOn w:val="Normal"/>
    <w:next w:val="Normal"/>
    <w:autoRedefine/>
    <w:uiPriority w:val="99"/>
    <w:semiHidden/>
    <w:unhideWhenUsed/>
    <w:rsid w:val="00F33B83"/>
    <w:pPr>
      <w:spacing w:before="0" w:line="240" w:lineRule="auto"/>
      <w:ind w:left="660" w:hanging="220"/>
    </w:pPr>
  </w:style>
  <w:style w:type="paragraph" w:styleId="Index4">
    <w:name w:val="index 4"/>
    <w:basedOn w:val="Normal"/>
    <w:next w:val="Normal"/>
    <w:autoRedefine/>
    <w:uiPriority w:val="99"/>
    <w:semiHidden/>
    <w:unhideWhenUsed/>
    <w:rsid w:val="00F33B83"/>
    <w:pPr>
      <w:spacing w:before="0" w:line="240" w:lineRule="auto"/>
      <w:ind w:left="880" w:hanging="220"/>
    </w:pPr>
  </w:style>
  <w:style w:type="paragraph" w:styleId="Index5">
    <w:name w:val="index 5"/>
    <w:basedOn w:val="Normal"/>
    <w:next w:val="Normal"/>
    <w:autoRedefine/>
    <w:uiPriority w:val="99"/>
    <w:semiHidden/>
    <w:unhideWhenUsed/>
    <w:rsid w:val="00F33B83"/>
    <w:pPr>
      <w:spacing w:before="0" w:line="240" w:lineRule="auto"/>
      <w:ind w:left="1100" w:hanging="220"/>
    </w:pPr>
  </w:style>
  <w:style w:type="paragraph" w:styleId="Index6">
    <w:name w:val="index 6"/>
    <w:basedOn w:val="Normal"/>
    <w:next w:val="Normal"/>
    <w:autoRedefine/>
    <w:uiPriority w:val="99"/>
    <w:semiHidden/>
    <w:unhideWhenUsed/>
    <w:rsid w:val="00F33B83"/>
    <w:pPr>
      <w:spacing w:before="0" w:line="240" w:lineRule="auto"/>
      <w:ind w:left="1320" w:hanging="220"/>
    </w:pPr>
  </w:style>
  <w:style w:type="paragraph" w:styleId="Index7">
    <w:name w:val="index 7"/>
    <w:basedOn w:val="Normal"/>
    <w:next w:val="Normal"/>
    <w:autoRedefine/>
    <w:uiPriority w:val="99"/>
    <w:semiHidden/>
    <w:unhideWhenUsed/>
    <w:rsid w:val="00F33B83"/>
    <w:pPr>
      <w:spacing w:before="0" w:line="240" w:lineRule="auto"/>
      <w:ind w:left="1540" w:hanging="220"/>
    </w:pPr>
  </w:style>
  <w:style w:type="paragraph" w:styleId="Index8">
    <w:name w:val="index 8"/>
    <w:basedOn w:val="Normal"/>
    <w:next w:val="Normal"/>
    <w:autoRedefine/>
    <w:uiPriority w:val="99"/>
    <w:semiHidden/>
    <w:unhideWhenUsed/>
    <w:rsid w:val="00F33B83"/>
    <w:pPr>
      <w:spacing w:before="0" w:line="240" w:lineRule="auto"/>
      <w:ind w:left="1760" w:hanging="220"/>
    </w:pPr>
  </w:style>
  <w:style w:type="paragraph" w:styleId="Index9">
    <w:name w:val="index 9"/>
    <w:basedOn w:val="Normal"/>
    <w:next w:val="Normal"/>
    <w:autoRedefine/>
    <w:uiPriority w:val="99"/>
    <w:semiHidden/>
    <w:unhideWhenUsed/>
    <w:rsid w:val="00F33B83"/>
    <w:pPr>
      <w:spacing w:before="0" w:line="240" w:lineRule="auto"/>
      <w:ind w:left="1980" w:hanging="220"/>
    </w:pPr>
  </w:style>
  <w:style w:type="paragraph" w:styleId="IndexHeading">
    <w:name w:val="index heading"/>
    <w:basedOn w:val="Normal"/>
    <w:next w:val="Index1"/>
    <w:uiPriority w:val="99"/>
    <w:semiHidden/>
    <w:unhideWhenUsed/>
    <w:rsid w:val="00F33B83"/>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94254"/>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594254"/>
    <w:rPr>
      <w:i/>
      <w:iCs/>
      <w:color w:val="1F4E79" w:themeColor="accent1" w:themeShade="80"/>
    </w:rPr>
  </w:style>
  <w:style w:type="character" w:styleId="IntenseReference">
    <w:name w:val="Intense Reference"/>
    <w:basedOn w:val="DefaultParagraphFont"/>
    <w:uiPriority w:val="32"/>
    <w:semiHidden/>
    <w:unhideWhenUsed/>
    <w:qFormat/>
    <w:rsid w:val="00594254"/>
    <w:rPr>
      <w:b/>
      <w:bCs/>
      <w:caps w:val="0"/>
      <w:smallCaps/>
      <w:color w:val="1F4E79" w:themeColor="accent1" w:themeShade="80"/>
      <w:spacing w:val="0"/>
    </w:rPr>
  </w:style>
  <w:style w:type="table" w:styleId="LightGrid">
    <w:name w:val="Light Grid"/>
    <w:basedOn w:val="TableNormal"/>
    <w:uiPriority w:val="62"/>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F33B83"/>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F33B83"/>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F33B83"/>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33B83"/>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F33B83"/>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rsid w:val="00F33B83"/>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F33B83"/>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F33B83"/>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rsid w:val="00F33B83"/>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F33B83"/>
  </w:style>
  <w:style w:type="paragraph" w:styleId="List">
    <w:name w:val="List"/>
    <w:basedOn w:val="Normal"/>
    <w:uiPriority w:val="99"/>
    <w:semiHidden/>
    <w:unhideWhenUsed/>
    <w:rsid w:val="00F33B83"/>
    <w:pPr>
      <w:ind w:left="360" w:hanging="360"/>
      <w:contextualSpacing/>
    </w:pPr>
  </w:style>
  <w:style w:type="paragraph" w:styleId="List2">
    <w:name w:val="List 2"/>
    <w:basedOn w:val="Normal"/>
    <w:uiPriority w:val="99"/>
    <w:semiHidden/>
    <w:unhideWhenUsed/>
    <w:rsid w:val="00F33B83"/>
    <w:pPr>
      <w:ind w:left="720" w:hanging="360"/>
      <w:contextualSpacing/>
    </w:pPr>
  </w:style>
  <w:style w:type="paragraph" w:styleId="List3">
    <w:name w:val="List 3"/>
    <w:basedOn w:val="Normal"/>
    <w:uiPriority w:val="99"/>
    <w:semiHidden/>
    <w:unhideWhenUsed/>
    <w:rsid w:val="00F33B83"/>
    <w:pPr>
      <w:ind w:left="1080" w:hanging="360"/>
      <w:contextualSpacing/>
    </w:pPr>
  </w:style>
  <w:style w:type="paragraph" w:styleId="List4">
    <w:name w:val="List 4"/>
    <w:basedOn w:val="Normal"/>
    <w:uiPriority w:val="99"/>
    <w:semiHidden/>
    <w:unhideWhenUsed/>
    <w:rsid w:val="00F33B83"/>
    <w:pPr>
      <w:ind w:left="1440" w:hanging="360"/>
      <w:contextualSpacing/>
    </w:pPr>
  </w:style>
  <w:style w:type="paragraph" w:styleId="List5">
    <w:name w:val="List 5"/>
    <w:basedOn w:val="Normal"/>
    <w:uiPriority w:val="99"/>
    <w:semiHidden/>
    <w:unhideWhenUsed/>
    <w:rsid w:val="00F33B83"/>
    <w:pPr>
      <w:ind w:left="1800" w:hanging="360"/>
      <w:contextualSpacing/>
    </w:pPr>
  </w:style>
  <w:style w:type="paragraph" w:styleId="ListBullet2">
    <w:name w:val="List Bullet 2"/>
    <w:basedOn w:val="Normal"/>
    <w:uiPriority w:val="99"/>
    <w:semiHidden/>
    <w:unhideWhenUsed/>
    <w:rsid w:val="00F33B83"/>
    <w:pPr>
      <w:numPr>
        <w:numId w:val="11"/>
      </w:numPr>
      <w:contextualSpacing/>
    </w:pPr>
  </w:style>
  <w:style w:type="paragraph" w:styleId="ListBullet3">
    <w:name w:val="List Bullet 3"/>
    <w:basedOn w:val="Normal"/>
    <w:uiPriority w:val="99"/>
    <w:semiHidden/>
    <w:unhideWhenUsed/>
    <w:rsid w:val="00F33B83"/>
    <w:pPr>
      <w:numPr>
        <w:numId w:val="12"/>
      </w:numPr>
      <w:contextualSpacing/>
    </w:pPr>
  </w:style>
  <w:style w:type="paragraph" w:styleId="ListBullet4">
    <w:name w:val="List Bullet 4"/>
    <w:basedOn w:val="Normal"/>
    <w:uiPriority w:val="99"/>
    <w:semiHidden/>
    <w:unhideWhenUsed/>
    <w:rsid w:val="00F33B83"/>
    <w:pPr>
      <w:numPr>
        <w:numId w:val="13"/>
      </w:numPr>
      <w:contextualSpacing/>
    </w:pPr>
  </w:style>
  <w:style w:type="paragraph" w:styleId="ListBullet5">
    <w:name w:val="List Bullet 5"/>
    <w:basedOn w:val="Normal"/>
    <w:uiPriority w:val="99"/>
    <w:semiHidden/>
    <w:unhideWhenUsed/>
    <w:rsid w:val="00F33B83"/>
    <w:pPr>
      <w:numPr>
        <w:numId w:val="14"/>
      </w:numPr>
      <w:contextualSpacing/>
    </w:pPr>
  </w:style>
  <w:style w:type="paragraph" w:styleId="ListContinue">
    <w:name w:val="List Continue"/>
    <w:basedOn w:val="Normal"/>
    <w:uiPriority w:val="99"/>
    <w:semiHidden/>
    <w:unhideWhenUsed/>
    <w:rsid w:val="00F33B83"/>
    <w:pPr>
      <w:spacing w:after="120"/>
      <w:ind w:left="360"/>
      <w:contextualSpacing/>
    </w:pPr>
  </w:style>
  <w:style w:type="paragraph" w:styleId="ListContinue2">
    <w:name w:val="List Continue 2"/>
    <w:basedOn w:val="Normal"/>
    <w:uiPriority w:val="99"/>
    <w:semiHidden/>
    <w:unhideWhenUsed/>
    <w:rsid w:val="00F33B83"/>
    <w:pPr>
      <w:spacing w:after="120"/>
      <w:ind w:left="720"/>
      <w:contextualSpacing/>
    </w:pPr>
  </w:style>
  <w:style w:type="paragraph" w:styleId="ListContinue3">
    <w:name w:val="List Continue 3"/>
    <w:basedOn w:val="Normal"/>
    <w:uiPriority w:val="99"/>
    <w:semiHidden/>
    <w:unhideWhenUsed/>
    <w:rsid w:val="00F33B83"/>
    <w:pPr>
      <w:spacing w:after="120"/>
      <w:ind w:left="1080"/>
      <w:contextualSpacing/>
    </w:pPr>
  </w:style>
  <w:style w:type="paragraph" w:styleId="ListContinue4">
    <w:name w:val="List Continue 4"/>
    <w:basedOn w:val="Normal"/>
    <w:uiPriority w:val="99"/>
    <w:semiHidden/>
    <w:unhideWhenUsed/>
    <w:rsid w:val="00F33B83"/>
    <w:pPr>
      <w:spacing w:after="120"/>
      <w:ind w:left="1440"/>
      <w:contextualSpacing/>
    </w:pPr>
  </w:style>
  <w:style w:type="paragraph" w:styleId="ListContinue5">
    <w:name w:val="List Continue 5"/>
    <w:basedOn w:val="Normal"/>
    <w:uiPriority w:val="99"/>
    <w:semiHidden/>
    <w:unhideWhenUsed/>
    <w:rsid w:val="00F33B83"/>
    <w:pPr>
      <w:spacing w:after="120"/>
      <w:ind w:left="1800"/>
      <w:contextualSpacing/>
    </w:pPr>
  </w:style>
  <w:style w:type="paragraph" w:styleId="ListNumber2">
    <w:name w:val="List Number 2"/>
    <w:basedOn w:val="Normal"/>
    <w:uiPriority w:val="99"/>
    <w:semiHidden/>
    <w:unhideWhenUsed/>
    <w:rsid w:val="00F33B83"/>
    <w:pPr>
      <w:numPr>
        <w:numId w:val="15"/>
      </w:numPr>
      <w:contextualSpacing/>
    </w:pPr>
  </w:style>
  <w:style w:type="paragraph" w:styleId="ListNumber3">
    <w:name w:val="List Number 3"/>
    <w:basedOn w:val="Normal"/>
    <w:uiPriority w:val="99"/>
    <w:semiHidden/>
    <w:unhideWhenUsed/>
    <w:rsid w:val="00F33B83"/>
    <w:pPr>
      <w:numPr>
        <w:numId w:val="16"/>
      </w:numPr>
      <w:contextualSpacing/>
    </w:pPr>
  </w:style>
  <w:style w:type="paragraph" w:styleId="ListNumber4">
    <w:name w:val="List Number 4"/>
    <w:basedOn w:val="Normal"/>
    <w:uiPriority w:val="99"/>
    <w:semiHidden/>
    <w:unhideWhenUsed/>
    <w:rsid w:val="00F33B83"/>
    <w:pPr>
      <w:numPr>
        <w:numId w:val="17"/>
      </w:numPr>
      <w:contextualSpacing/>
    </w:pPr>
  </w:style>
  <w:style w:type="paragraph" w:styleId="ListNumber5">
    <w:name w:val="List Number 5"/>
    <w:basedOn w:val="Normal"/>
    <w:uiPriority w:val="99"/>
    <w:semiHidden/>
    <w:unhideWhenUsed/>
    <w:rsid w:val="00F33B83"/>
    <w:pPr>
      <w:numPr>
        <w:numId w:val="18"/>
      </w:numPr>
      <w:contextualSpacing/>
    </w:pPr>
  </w:style>
  <w:style w:type="paragraph" w:styleId="ListParagraph">
    <w:name w:val="List Paragraph"/>
    <w:basedOn w:val="Normal"/>
    <w:uiPriority w:val="34"/>
    <w:unhideWhenUsed/>
    <w:qFormat/>
    <w:rsid w:val="00F33B83"/>
    <w:pPr>
      <w:ind w:left="720"/>
      <w:contextualSpacing/>
    </w:pPr>
  </w:style>
  <w:style w:type="table" w:styleId="ListTable1Light">
    <w:name w:val="List Table 1 Light"/>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1Light-Accent3">
    <w:name w:val="List Table 1 Light Accent 3"/>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1Light-Accent6">
    <w:name w:val="List Table 1 Light Accent 6"/>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F33B8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33B83"/>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F33B83"/>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2-Accent3">
    <w:name w:val="List Table 2 Accent 3"/>
    <w:basedOn w:val="TableNormal"/>
    <w:uiPriority w:val="47"/>
    <w:rsid w:val="00F33B83"/>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F33B83"/>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F33B83"/>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2-Accent6">
    <w:name w:val="List Table 2 Accent 6"/>
    <w:basedOn w:val="TableNormal"/>
    <w:uiPriority w:val="47"/>
    <w:rsid w:val="00F33B83"/>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F33B8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33B83"/>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F33B83"/>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ListTable3-Accent3">
    <w:name w:val="List Table 3 Accent 3"/>
    <w:basedOn w:val="TableNormal"/>
    <w:uiPriority w:val="48"/>
    <w:rsid w:val="00F33B83"/>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F33B83"/>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F33B83"/>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styleId="ListTable3-Accent6">
    <w:name w:val="List Table 3 Accent 6"/>
    <w:basedOn w:val="TableNormal"/>
    <w:uiPriority w:val="48"/>
    <w:rsid w:val="00F33B83"/>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4-Accent3">
    <w:name w:val="List Table 4 Accent 3"/>
    <w:basedOn w:val="TableNormal"/>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F33B83"/>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4-Accent6">
    <w:name w:val="List Table 4 Accent 6"/>
    <w:basedOn w:val="TableNormal"/>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F33B8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33B83"/>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33B83"/>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33B83"/>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33B83"/>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33B83"/>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33B83"/>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33B8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33B83"/>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F33B83"/>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6Colorful-Accent3">
    <w:name w:val="List Table 6 Colorful Accent 3"/>
    <w:basedOn w:val="TableNormal"/>
    <w:uiPriority w:val="51"/>
    <w:rsid w:val="00F33B83"/>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F33B83"/>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F33B83"/>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6Colorful-Accent6">
    <w:name w:val="List Table 6 Colorful Accent 6"/>
    <w:basedOn w:val="TableNormal"/>
    <w:uiPriority w:val="51"/>
    <w:rsid w:val="00F33B83"/>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F33B8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33B83"/>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33B83"/>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33B83"/>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33B83"/>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33B83"/>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33B83"/>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33B8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F33B83"/>
    <w:rPr>
      <w:rFonts w:ascii="Consolas" w:hAnsi="Consolas"/>
      <w:szCs w:val="20"/>
    </w:rPr>
  </w:style>
  <w:style w:type="table" w:styleId="MediumGrid1">
    <w:name w:val="Medium Grid 1"/>
    <w:basedOn w:val="TableNormal"/>
    <w:uiPriority w:val="67"/>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F33B83"/>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33B83"/>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33B83"/>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33B8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B83"/>
    <w:pPr>
      <w:spacing w:before="0" w:line="240" w:lineRule="auto"/>
    </w:pPr>
  </w:style>
  <w:style w:type="paragraph" w:styleId="NormalIndent">
    <w:name w:val="Normal Indent"/>
    <w:basedOn w:val="Normal"/>
    <w:uiPriority w:val="99"/>
    <w:semiHidden/>
    <w:unhideWhenUsed/>
    <w:rsid w:val="00F33B83"/>
    <w:pPr>
      <w:ind w:left="720"/>
    </w:pPr>
  </w:style>
  <w:style w:type="paragraph" w:styleId="NoteHeading">
    <w:name w:val="Note Heading"/>
    <w:basedOn w:val="Normal"/>
    <w:next w:val="Normal"/>
    <w:link w:val="NoteHeadingChar"/>
    <w:uiPriority w:val="99"/>
    <w:semiHidden/>
    <w:unhideWhenUsed/>
    <w:rsid w:val="00F33B83"/>
    <w:pPr>
      <w:spacing w:before="0" w:line="240" w:lineRule="auto"/>
    </w:pPr>
  </w:style>
  <w:style w:type="character" w:customStyle="1" w:styleId="NoteHeadingChar">
    <w:name w:val="Note Heading Char"/>
    <w:basedOn w:val="DefaultParagraphFont"/>
    <w:link w:val="NoteHeading"/>
    <w:uiPriority w:val="99"/>
    <w:semiHidden/>
    <w:rsid w:val="00F33B83"/>
  </w:style>
  <w:style w:type="character" w:styleId="PageNumber">
    <w:name w:val="page number"/>
    <w:basedOn w:val="DefaultParagraphFont"/>
    <w:uiPriority w:val="99"/>
    <w:semiHidden/>
    <w:unhideWhenUsed/>
    <w:rsid w:val="00F33B83"/>
  </w:style>
  <w:style w:type="character" w:styleId="PlaceholderText">
    <w:name w:val="Placeholder Text"/>
    <w:basedOn w:val="DefaultParagraphFont"/>
    <w:uiPriority w:val="99"/>
    <w:semiHidden/>
    <w:rsid w:val="00487996"/>
    <w:rPr>
      <w:color w:val="595959" w:themeColor="text1" w:themeTint="A6"/>
    </w:rPr>
  </w:style>
  <w:style w:type="table" w:styleId="PlainTable1">
    <w:name w:val="Plain Table 1"/>
    <w:basedOn w:val="TableNormal"/>
    <w:uiPriority w:val="41"/>
    <w:rsid w:val="00F33B8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33B8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33B8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33B8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33B8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33B83"/>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F33B83"/>
    <w:rPr>
      <w:rFonts w:ascii="Consolas" w:hAnsi="Consolas"/>
      <w:szCs w:val="21"/>
    </w:rPr>
  </w:style>
  <w:style w:type="paragraph" w:styleId="Quote">
    <w:name w:val="Quote"/>
    <w:basedOn w:val="Normal"/>
    <w:next w:val="Normal"/>
    <w:link w:val="QuoteChar"/>
    <w:uiPriority w:val="29"/>
    <w:semiHidden/>
    <w:unhideWhenUsed/>
    <w:qFormat/>
    <w:rsid w:val="00072D2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072D27"/>
    <w:rPr>
      <w:i/>
      <w:iCs/>
      <w:color w:val="404040" w:themeColor="text1" w:themeTint="BF"/>
    </w:rPr>
  </w:style>
  <w:style w:type="paragraph" w:styleId="Salutation">
    <w:name w:val="Salutation"/>
    <w:basedOn w:val="Normal"/>
    <w:next w:val="Normal"/>
    <w:link w:val="SalutationChar"/>
    <w:uiPriority w:val="99"/>
    <w:semiHidden/>
    <w:unhideWhenUsed/>
    <w:rsid w:val="00F33B83"/>
  </w:style>
  <w:style w:type="character" w:customStyle="1" w:styleId="SalutationChar">
    <w:name w:val="Salutation Char"/>
    <w:basedOn w:val="DefaultParagraphFont"/>
    <w:link w:val="Salutation"/>
    <w:uiPriority w:val="99"/>
    <w:semiHidden/>
    <w:rsid w:val="00F33B83"/>
  </w:style>
  <w:style w:type="paragraph" w:styleId="Signature">
    <w:name w:val="Signature"/>
    <w:basedOn w:val="Normal"/>
    <w:link w:val="SignatureChar"/>
    <w:uiPriority w:val="99"/>
    <w:semiHidden/>
    <w:unhideWhenUsed/>
    <w:rsid w:val="00F33B83"/>
    <w:pPr>
      <w:spacing w:before="0" w:line="240" w:lineRule="auto"/>
      <w:ind w:left="4320"/>
    </w:pPr>
  </w:style>
  <w:style w:type="character" w:customStyle="1" w:styleId="SignatureChar">
    <w:name w:val="Signature Char"/>
    <w:basedOn w:val="DefaultParagraphFont"/>
    <w:link w:val="Signature"/>
    <w:uiPriority w:val="99"/>
    <w:semiHidden/>
    <w:rsid w:val="00F33B83"/>
  </w:style>
  <w:style w:type="character" w:styleId="SubtleEmphasis">
    <w:name w:val="Subtle Emphasis"/>
    <w:basedOn w:val="DefaultParagraphFont"/>
    <w:uiPriority w:val="19"/>
    <w:semiHidden/>
    <w:unhideWhenUsed/>
    <w:qFormat/>
    <w:rsid w:val="00F33B83"/>
    <w:rPr>
      <w:i/>
      <w:iCs/>
      <w:color w:val="404040" w:themeColor="text1" w:themeTint="BF"/>
    </w:rPr>
  </w:style>
  <w:style w:type="character" w:styleId="SubtleReference">
    <w:name w:val="Subtle Reference"/>
    <w:basedOn w:val="DefaultParagraphFont"/>
    <w:uiPriority w:val="31"/>
    <w:semiHidden/>
    <w:unhideWhenUsed/>
    <w:qFormat/>
    <w:rsid w:val="00F33B83"/>
    <w:rPr>
      <w:smallCaps/>
      <w:color w:val="5A5A5A" w:themeColor="text1" w:themeTint="A5"/>
    </w:rPr>
  </w:style>
  <w:style w:type="table" w:styleId="Table3Deffects1">
    <w:name w:val="Table 3D effects 1"/>
    <w:basedOn w:val="TableNormal"/>
    <w:uiPriority w:val="99"/>
    <w:semiHidden/>
    <w:unhideWhenUsed/>
    <w:rsid w:val="00F33B8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33B8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33B8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33B8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33B8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33B8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33B8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33B8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33B8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33B8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33B8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33B8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33B8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33B8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33B8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33B8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33B8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33B8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33B8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33B8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33B8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33B8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33B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33B8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33B8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33B8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33B8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33B83"/>
    <w:pPr>
      <w:ind w:left="220" w:hanging="220"/>
    </w:pPr>
  </w:style>
  <w:style w:type="paragraph" w:styleId="TableofFigures">
    <w:name w:val="table of figures"/>
    <w:basedOn w:val="Normal"/>
    <w:next w:val="Normal"/>
    <w:uiPriority w:val="99"/>
    <w:semiHidden/>
    <w:unhideWhenUsed/>
    <w:rsid w:val="00F33B83"/>
  </w:style>
  <w:style w:type="table" w:styleId="TableProfessional">
    <w:name w:val="Table Professional"/>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33B8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33B8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33B8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33B8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3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33B8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33B8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33B8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33B8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33B83"/>
    <w:pPr>
      <w:spacing w:after="100"/>
    </w:pPr>
  </w:style>
  <w:style w:type="paragraph" w:styleId="TOC2">
    <w:name w:val="toc 2"/>
    <w:basedOn w:val="Normal"/>
    <w:next w:val="Normal"/>
    <w:autoRedefine/>
    <w:uiPriority w:val="39"/>
    <w:semiHidden/>
    <w:unhideWhenUsed/>
    <w:rsid w:val="00F33B83"/>
    <w:pPr>
      <w:spacing w:after="100"/>
      <w:ind w:left="220"/>
    </w:pPr>
  </w:style>
  <w:style w:type="paragraph" w:styleId="TOC3">
    <w:name w:val="toc 3"/>
    <w:basedOn w:val="Normal"/>
    <w:next w:val="Normal"/>
    <w:autoRedefine/>
    <w:uiPriority w:val="39"/>
    <w:semiHidden/>
    <w:unhideWhenUsed/>
    <w:rsid w:val="00F33B83"/>
    <w:pPr>
      <w:spacing w:after="100"/>
      <w:ind w:left="440"/>
    </w:pPr>
  </w:style>
  <w:style w:type="paragraph" w:styleId="TOC4">
    <w:name w:val="toc 4"/>
    <w:basedOn w:val="Normal"/>
    <w:next w:val="Normal"/>
    <w:autoRedefine/>
    <w:uiPriority w:val="39"/>
    <w:semiHidden/>
    <w:unhideWhenUsed/>
    <w:rsid w:val="00F33B83"/>
    <w:pPr>
      <w:spacing w:after="100"/>
      <w:ind w:left="660"/>
    </w:pPr>
  </w:style>
  <w:style w:type="paragraph" w:styleId="TOC5">
    <w:name w:val="toc 5"/>
    <w:basedOn w:val="Normal"/>
    <w:next w:val="Normal"/>
    <w:autoRedefine/>
    <w:uiPriority w:val="39"/>
    <w:semiHidden/>
    <w:unhideWhenUsed/>
    <w:rsid w:val="00F33B83"/>
    <w:pPr>
      <w:spacing w:after="100"/>
      <w:ind w:left="880"/>
    </w:pPr>
  </w:style>
  <w:style w:type="paragraph" w:styleId="TOC6">
    <w:name w:val="toc 6"/>
    <w:basedOn w:val="Normal"/>
    <w:next w:val="Normal"/>
    <w:autoRedefine/>
    <w:uiPriority w:val="39"/>
    <w:semiHidden/>
    <w:unhideWhenUsed/>
    <w:rsid w:val="00F33B83"/>
    <w:pPr>
      <w:spacing w:after="100"/>
      <w:ind w:left="1100"/>
    </w:pPr>
  </w:style>
  <w:style w:type="paragraph" w:styleId="TOC7">
    <w:name w:val="toc 7"/>
    <w:basedOn w:val="Normal"/>
    <w:next w:val="Normal"/>
    <w:autoRedefine/>
    <w:uiPriority w:val="39"/>
    <w:semiHidden/>
    <w:unhideWhenUsed/>
    <w:rsid w:val="00F33B83"/>
    <w:pPr>
      <w:spacing w:after="100"/>
      <w:ind w:left="1320"/>
    </w:pPr>
  </w:style>
  <w:style w:type="paragraph" w:styleId="TOC8">
    <w:name w:val="toc 8"/>
    <w:basedOn w:val="Normal"/>
    <w:next w:val="Normal"/>
    <w:autoRedefine/>
    <w:uiPriority w:val="39"/>
    <w:semiHidden/>
    <w:unhideWhenUsed/>
    <w:rsid w:val="00F33B83"/>
    <w:pPr>
      <w:spacing w:after="100"/>
      <w:ind w:left="1540"/>
    </w:pPr>
  </w:style>
  <w:style w:type="paragraph" w:styleId="TOC9">
    <w:name w:val="toc 9"/>
    <w:basedOn w:val="Normal"/>
    <w:next w:val="Normal"/>
    <w:autoRedefine/>
    <w:uiPriority w:val="39"/>
    <w:semiHidden/>
    <w:unhideWhenUsed/>
    <w:rsid w:val="00F33B83"/>
    <w:pPr>
      <w:spacing w:after="100"/>
      <w:ind w:left="1760"/>
    </w:pPr>
  </w:style>
  <w:style w:type="character" w:styleId="UnresolvedMention">
    <w:name w:val="Unresolved Mention"/>
    <w:basedOn w:val="DefaultParagraphFont"/>
    <w:uiPriority w:val="99"/>
    <w:semiHidden/>
    <w:unhideWhenUsed/>
    <w:rsid w:val="00FB3B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cid:image001.png@01D98324.1E609E10"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cid:image002.png@01D98324.1E609E1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s6e\AppData\Local\Microsoft\Office\16.0\DTS\en-US%7b7729C6B7-8A29-4DAB-9622-EA1D6A251D86%7d\%7b43786B3B-5A9A-4A88-87A9-35462B24FC5E%7dtf10002117_win32.dotx" TargetMode="External"/></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0" ma:contentTypeDescription="Create a new document." ma:contentTypeScope="" ma:versionID="1267097ee5f5874adfcc408041ae252e">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95891a93df65b14727750f2c06c306c"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element ref="ns1:_ip_UnifiedCompliancePolicyProperties" minOccurs="0"/>
                <xsd:element ref="ns1:_ip_UnifiedCompliancePolicyUIAction" minOccurs="0"/>
                <xsd:element ref="ns2:Image" minOccurs="0"/>
                <xsd:element ref="ns4:TaxCatchAll" minOccurs="0"/>
                <xsd:element ref="ns2:ImageTags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element name="Image" ma:index="22"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MediaServiceKeyPoints xmlns="71af3243-3dd4-4a8d-8c0d-dd76da1f02a5" xsi:nil="true"/>
  </documentManagement>
</p:properties>
</file>

<file path=customXml/itemProps1.xml><?xml version="1.0" encoding="utf-8"?>
<ds:datastoreItem xmlns:ds="http://schemas.openxmlformats.org/officeDocument/2006/customXml" ds:itemID="{BA6B9AD7-F52C-4636-8E8A-009B9EE7D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AB6B0C-F8D1-4A7F-BE3A-53084A64D071}">
  <ds:schemaRefs>
    <ds:schemaRef ds:uri="http://schemas.microsoft.com/sharepoint/v3/contenttype/forms"/>
  </ds:schemaRefs>
</ds:datastoreItem>
</file>

<file path=customXml/itemProps3.xml><?xml version="1.0" encoding="utf-8"?>
<ds:datastoreItem xmlns:ds="http://schemas.openxmlformats.org/officeDocument/2006/customXml" ds:itemID="{8C1124AF-D090-4928-A35F-6DC9CD7F8544}">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docProps/app.xml><?xml version="1.0" encoding="utf-8"?>
<Properties xmlns="http://schemas.openxmlformats.org/officeDocument/2006/extended-properties" xmlns:vt="http://schemas.openxmlformats.org/officeDocument/2006/docPropsVTypes">
  <Template>{43786B3B-5A9A-4A88-87A9-35462B24FC5E}tf10002117_win32.dotx</Template>
  <TotalTime>0</TotalTime>
  <Pages>5</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2023-04-12T18:53:00Z</dcterms:created>
  <dcterms:modified xsi:type="dcterms:W3CDTF">2023-05-16T13:49:00Z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GrammarlyDocumentId">
    <vt:lpwstr>a33f01b9-6364-47bc-93f6-550515ed827f</vt:lpwstr>
  </property>
</Properties>
</file>